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10" w:rsidRPr="00204360" w:rsidRDefault="00155008">
      <w:pPr>
        <w:spacing w:after="19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Szczawin Kościelny,</w:t>
      </w:r>
      <w:r w:rsidR="00E1655E" w:rsidRPr="00204360">
        <w:rPr>
          <w:rFonts w:asciiTheme="minorHAnsi" w:hAnsiTheme="minorHAnsi" w:cstheme="minorHAnsi"/>
          <w:sz w:val="20"/>
          <w:szCs w:val="20"/>
        </w:rPr>
        <w:t xml:space="preserve"> dnia ………………………… </w:t>
      </w:r>
    </w:p>
    <w:p w:rsidR="00204360" w:rsidRPr="00204360" w:rsidRDefault="00526A0A" w:rsidP="00204360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b/>
        </w:rPr>
        <w:t xml:space="preserve"> </w:t>
      </w:r>
    </w:p>
    <w:p w:rsidR="009A4310" w:rsidRPr="00204360" w:rsidRDefault="00526A0A" w:rsidP="00E1655E">
      <w:pPr>
        <w:spacing w:after="17"/>
        <w:ind w:left="9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04360">
        <w:rPr>
          <w:rFonts w:asciiTheme="minorHAnsi" w:hAnsiTheme="minorHAnsi" w:cstheme="minorHAnsi"/>
          <w:b/>
          <w:sz w:val="24"/>
          <w:szCs w:val="24"/>
        </w:rPr>
        <w:t xml:space="preserve">Wójt Gminy </w:t>
      </w:r>
      <w:r w:rsidR="00155008">
        <w:rPr>
          <w:rFonts w:asciiTheme="minorHAnsi" w:hAnsiTheme="minorHAnsi" w:cstheme="minorHAnsi"/>
          <w:b/>
          <w:sz w:val="24"/>
          <w:szCs w:val="24"/>
        </w:rPr>
        <w:t>Szczawin Kościelny</w:t>
      </w:r>
    </w:p>
    <w:p w:rsidR="009A4310" w:rsidRPr="00204360" w:rsidRDefault="00155008" w:rsidP="00155008">
      <w:pPr>
        <w:spacing w:after="17"/>
        <w:ind w:left="5674" w:right="163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E1655E" w:rsidRPr="00204360">
        <w:rPr>
          <w:rFonts w:asciiTheme="minorHAnsi" w:hAnsiTheme="minorHAnsi" w:cstheme="minorHAnsi"/>
          <w:bCs/>
          <w:sz w:val="24"/>
          <w:szCs w:val="24"/>
        </w:rPr>
        <w:t xml:space="preserve">ul. </w:t>
      </w:r>
      <w:r>
        <w:rPr>
          <w:rFonts w:asciiTheme="minorHAnsi" w:hAnsiTheme="minorHAnsi" w:cstheme="minorHAnsi"/>
          <w:bCs/>
          <w:sz w:val="24"/>
          <w:szCs w:val="24"/>
        </w:rPr>
        <w:t>Jana Pawła II 10</w:t>
      </w:r>
    </w:p>
    <w:p w:rsidR="009A4310" w:rsidRPr="00204360" w:rsidRDefault="00155008" w:rsidP="00155008">
      <w:pPr>
        <w:spacing w:after="17"/>
        <w:ind w:left="4348" w:right="471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09-550 Szczawin Kościelny</w:t>
      </w:r>
    </w:p>
    <w:p w:rsidR="009A4310" w:rsidRPr="00467731" w:rsidRDefault="00526A0A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9A4310" w:rsidRDefault="00526A0A">
      <w:pPr>
        <w:spacing w:after="112"/>
        <w:ind w:left="2367" w:right="2356"/>
        <w:jc w:val="center"/>
        <w:rPr>
          <w:rFonts w:asciiTheme="minorHAnsi" w:hAnsiTheme="minorHAnsi" w:cstheme="minorHAnsi"/>
          <w:b/>
        </w:rPr>
      </w:pPr>
      <w:r w:rsidRPr="00467731">
        <w:rPr>
          <w:rFonts w:asciiTheme="minorHAnsi" w:hAnsiTheme="minorHAnsi" w:cstheme="minorHAnsi"/>
          <w:b/>
        </w:rPr>
        <w:t xml:space="preserve">WNIOSEK </w:t>
      </w:r>
    </w:p>
    <w:p w:rsidR="00D56D25" w:rsidRPr="00467731" w:rsidRDefault="00D56D25">
      <w:pPr>
        <w:spacing w:after="112"/>
        <w:ind w:left="2367" w:right="2356"/>
        <w:jc w:val="center"/>
        <w:rPr>
          <w:rFonts w:asciiTheme="minorHAnsi" w:hAnsiTheme="minorHAnsi" w:cstheme="minorHAnsi"/>
        </w:rPr>
      </w:pPr>
      <w:bookmarkStart w:id="0" w:name="_GoBack"/>
    </w:p>
    <w:p w:rsidR="009A4310" w:rsidRPr="00D56D25" w:rsidRDefault="00EE4DE6" w:rsidP="00D56D25">
      <w:pPr>
        <w:spacing w:after="0" w:line="276" w:lineRule="auto"/>
        <w:jc w:val="center"/>
        <w:rPr>
          <w:rStyle w:val="Teksttreci"/>
          <w:rFonts w:asciiTheme="minorHAnsi" w:hAnsiTheme="minorHAnsi" w:cstheme="minorHAnsi"/>
          <w:sz w:val="22"/>
          <w:szCs w:val="22"/>
          <w:shd w:val="clear" w:color="auto" w:fill="auto"/>
        </w:rPr>
      </w:pPr>
      <w:r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615D06"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 xml:space="preserve">powołanie na rzeczoznawcę w celu szacowania </w:t>
      </w:r>
      <w:bookmarkStart w:id="1" w:name="_Hlk123105631"/>
      <w:r w:rsidR="00615D06" w:rsidRPr="00D56D25">
        <w:rPr>
          <w:rStyle w:val="Nagwek1"/>
          <w:rFonts w:asciiTheme="minorHAnsi" w:hAnsiTheme="minorHAnsi" w:cstheme="minorHAnsi"/>
          <w:b w:val="0"/>
          <w:bCs w:val="0"/>
          <w:sz w:val="22"/>
          <w:szCs w:val="22"/>
        </w:rPr>
        <w:t>wartości zwierząt</w:t>
      </w:r>
      <w:r w:rsidR="00615D06" w:rsidRPr="00D56D25">
        <w:rPr>
          <w:rFonts w:asciiTheme="minorHAnsi" w:hAnsiTheme="minorHAnsi" w:cstheme="minorHAnsi"/>
          <w:b/>
          <w:bCs/>
        </w:rPr>
        <w:t xml:space="preserve"> </w:t>
      </w:r>
      <w:r w:rsidR="00E1655E" w:rsidRPr="00D56D25">
        <w:rPr>
          <w:rFonts w:asciiTheme="minorHAnsi" w:hAnsiTheme="minorHAnsi" w:cstheme="minorHAnsi"/>
        </w:rPr>
        <w:t xml:space="preserve">oraz zniszczonych z nakazu organu Inspekcji Weterynaryjnej produktów pochodzenia zwierzęcego w rozumieniu przepisów </w:t>
      </w:r>
      <w:r w:rsidR="00260F95" w:rsidRPr="00D56D25">
        <w:rPr>
          <w:rFonts w:asciiTheme="minorHAnsi" w:hAnsiTheme="minorHAnsi" w:cstheme="minorHAnsi"/>
        </w:rPr>
        <w:br/>
      </w:r>
      <w:r w:rsidR="00E1655E" w:rsidRPr="00D56D25">
        <w:rPr>
          <w:rFonts w:asciiTheme="minorHAnsi" w:hAnsiTheme="minorHAnsi" w:cstheme="minorHAnsi"/>
        </w:rPr>
        <w:t xml:space="preserve">o produktach </w:t>
      </w:r>
      <w:bookmarkEnd w:id="0"/>
      <w:r w:rsidR="00E1655E" w:rsidRPr="00D56D25">
        <w:rPr>
          <w:rFonts w:asciiTheme="minorHAnsi" w:hAnsiTheme="minorHAnsi" w:cstheme="minorHAnsi"/>
        </w:rPr>
        <w:t>pochodzenia zwierzęcego, ja</w:t>
      </w:r>
      <w:r w:rsidRPr="00D56D25">
        <w:rPr>
          <w:rFonts w:asciiTheme="minorHAnsi" w:hAnsiTheme="minorHAnsi" w:cstheme="minorHAnsi"/>
        </w:rPr>
        <w:t>j</w:t>
      </w:r>
      <w:r w:rsidR="00E1655E" w:rsidRPr="00D56D25">
        <w:rPr>
          <w:rFonts w:asciiTheme="minorHAnsi" w:hAnsiTheme="minorHAnsi" w:cstheme="minorHAnsi"/>
        </w:rPr>
        <w:t xml:space="preserve"> wylęgowych i pasz oraz sprzętu </w:t>
      </w:r>
      <w:r w:rsidR="00615D06" w:rsidRPr="00D56D25">
        <w:rPr>
          <w:rFonts w:asciiTheme="minorHAnsi" w:hAnsiTheme="minorHAnsi" w:cstheme="minorHAnsi"/>
        </w:rPr>
        <w:t>w związku ze zwalczaniem chorób zakaźnych zwierząt</w:t>
      </w:r>
      <w:bookmarkEnd w:id="1"/>
      <w:r w:rsidR="00D56D25" w:rsidRPr="00D56D25">
        <w:rPr>
          <w:rFonts w:asciiTheme="minorHAnsi" w:hAnsiTheme="minorHAnsi" w:cstheme="minorHAnsi"/>
        </w:rPr>
        <w:t xml:space="preserve"> na podstawie </w:t>
      </w:r>
      <w:r w:rsidR="00615D06" w:rsidRPr="00D56D25">
        <w:rPr>
          <w:rStyle w:val="Teksttreci"/>
          <w:rFonts w:cstheme="minorHAnsi"/>
          <w:sz w:val="22"/>
          <w:szCs w:val="22"/>
        </w:rPr>
        <w:t>rozporządzeni</w:t>
      </w:r>
      <w:r w:rsidR="00D56D25" w:rsidRPr="00D56D25">
        <w:rPr>
          <w:rStyle w:val="Teksttreci"/>
          <w:rFonts w:cstheme="minorHAnsi"/>
          <w:sz w:val="22"/>
          <w:szCs w:val="22"/>
        </w:rPr>
        <w:t>a</w:t>
      </w:r>
      <w:r w:rsidR="00615D06" w:rsidRPr="00D56D25">
        <w:rPr>
          <w:rStyle w:val="Teksttreci"/>
          <w:rFonts w:cstheme="minorHAnsi"/>
          <w:sz w:val="22"/>
          <w:szCs w:val="22"/>
        </w:rPr>
        <w:t xml:space="preserve"> Ministra Rolnictwa i Rozwoju Wsi z dnia 30 lipca 2009 r. w sprawie rzeczoznawców wyznaczonych przez Powiatowego Lekarza Weterynarii do przeprowadzenia szacowania (Dz.U. z 2009 r. nr 142, poz.1161).</w:t>
      </w:r>
    </w:p>
    <w:p w:rsidR="00092E19" w:rsidRDefault="00092E19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cstheme="minorHAnsi"/>
          <w:sz w:val="22"/>
          <w:szCs w:val="22"/>
        </w:rPr>
      </w:pPr>
    </w:p>
    <w:p w:rsidR="00D56D25" w:rsidRPr="00467731" w:rsidRDefault="00D56D25" w:rsidP="00092E19">
      <w:pPr>
        <w:pStyle w:val="Teksttreci0"/>
        <w:shd w:val="clear" w:color="auto" w:fill="auto"/>
        <w:spacing w:before="0" w:after="0" w:line="360" w:lineRule="auto"/>
        <w:ind w:left="20" w:right="20"/>
        <w:rPr>
          <w:rFonts w:cstheme="minorHAnsi"/>
          <w:sz w:val="22"/>
          <w:szCs w:val="22"/>
        </w:rPr>
      </w:pPr>
    </w:p>
    <w:p w:rsidR="009A4310" w:rsidRPr="00467731" w:rsidRDefault="00526A0A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Imię i nazwisko: ...............................................................................………………………………………………. </w:t>
      </w:r>
    </w:p>
    <w:p w:rsidR="009A4310" w:rsidRPr="00467731" w:rsidRDefault="00526A0A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Adres zamieszkania: ..........................................................................…………………………………………….. </w:t>
      </w:r>
    </w:p>
    <w:p w:rsidR="009A4310" w:rsidRPr="00467731" w:rsidRDefault="00526A0A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>Adres do korespondencji:</w:t>
      </w:r>
      <w:r w:rsidRPr="00467731">
        <w:rPr>
          <w:rFonts w:asciiTheme="minorHAnsi" w:hAnsiTheme="minorHAnsi" w:cstheme="minorHAnsi"/>
        </w:rPr>
        <w:t xml:space="preserve"> ...................................................................……………………………………………  </w:t>
      </w:r>
    </w:p>
    <w:p w:rsidR="009A4310" w:rsidRPr="00467731" w:rsidRDefault="00526A0A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Numer telefonu do kontaktu: ……………………………….………………………………………………………………………  </w:t>
      </w:r>
    </w:p>
    <w:p w:rsidR="009A4310" w:rsidRPr="00467731" w:rsidRDefault="00526A0A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Informacje o wykształceniu (podkreślić właściwe): </w:t>
      </w:r>
    </w:p>
    <w:p w:rsidR="009A4310" w:rsidRPr="00467731" w:rsidRDefault="00526A0A">
      <w:pPr>
        <w:numPr>
          <w:ilvl w:val="1"/>
          <w:numId w:val="1"/>
        </w:numPr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rolnicze wyższe lub średnie </w:t>
      </w:r>
    </w:p>
    <w:p w:rsidR="009A4310" w:rsidRPr="00467731" w:rsidRDefault="00526A0A">
      <w:pPr>
        <w:numPr>
          <w:ilvl w:val="1"/>
          <w:numId w:val="1"/>
        </w:numPr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ukończone studia </w:t>
      </w:r>
      <w:r w:rsidRPr="00467731">
        <w:rPr>
          <w:rFonts w:asciiTheme="minorHAnsi" w:hAnsiTheme="minorHAnsi" w:cstheme="minorHAnsi"/>
          <w:sz w:val="20"/>
          <w:szCs w:val="20"/>
        </w:rPr>
        <w:t xml:space="preserve">podyplomowe w zakresie związanym z rolnictwem </w:t>
      </w:r>
    </w:p>
    <w:p w:rsidR="009A4310" w:rsidRPr="00467731" w:rsidRDefault="00526A0A">
      <w:pPr>
        <w:numPr>
          <w:ilvl w:val="1"/>
          <w:numId w:val="1"/>
        </w:numPr>
        <w:spacing w:after="31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posiadanie co najmniej wykształcenia średniego innego niż rolnicze i co najmniej 3-letni staż pracy </w:t>
      </w:r>
      <w:r w:rsidR="004A431C">
        <w:rPr>
          <w:rFonts w:asciiTheme="minorHAnsi" w:hAnsiTheme="minorHAnsi" w:cstheme="minorHAnsi"/>
          <w:sz w:val="20"/>
          <w:szCs w:val="20"/>
        </w:rPr>
        <w:br/>
      </w:r>
      <w:r w:rsidRPr="00467731">
        <w:rPr>
          <w:rFonts w:asciiTheme="minorHAnsi" w:hAnsiTheme="minorHAnsi" w:cstheme="minorHAnsi"/>
          <w:sz w:val="20"/>
          <w:szCs w:val="20"/>
        </w:rPr>
        <w:t xml:space="preserve">w gospodarstwie rolnym </w:t>
      </w:r>
    </w:p>
    <w:p w:rsidR="009A4310" w:rsidRPr="00467731" w:rsidRDefault="00526A0A">
      <w:pPr>
        <w:numPr>
          <w:ilvl w:val="1"/>
          <w:numId w:val="1"/>
        </w:numPr>
        <w:spacing w:after="34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>ukończenie co najmniej zasadniczej szkoły zawodowej lub dotychczasowej szkoły zasadn</w:t>
      </w:r>
      <w:r w:rsidRPr="00467731">
        <w:rPr>
          <w:rFonts w:asciiTheme="minorHAnsi" w:hAnsiTheme="minorHAnsi" w:cstheme="minorHAnsi"/>
          <w:sz w:val="20"/>
          <w:szCs w:val="20"/>
        </w:rPr>
        <w:t xml:space="preserve">iczej kształcących w zawodach rolniczych i co najmniej 3-letni staż pracy w gospodarstwie rolnym </w:t>
      </w:r>
    </w:p>
    <w:p w:rsidR="009A4310" w:rsidRPr="00467731" w:rsidRDefault="00526A0A" w:rsidP="00E5381C">
      <w:pPr>
        <w:numPr>
          <w:ilvl w:val="1"/>
          <w:numId w:val="1"/>
        </w:numPr>
        <w:spacing w:after="0" w:line="359" w:lineRule="auto"/>
        <w:ind w:hanging="281"/>
        <w:rPr>
          <w:rFonts w:asciiTheme="minorHAnsi" w:hAnsiTheme="minorHAnsi" w:cstheme="minorHAnsi"/>
          <w:sz w:val="20"/>
          <w:szCs w:val="20"/>
        </w:rPr>
      </w:pPr>
      <w:r w:rsidRPr="00467731">
        <w:rPr>
          <w:rFonts w:asciiTheme="minorHAnsi" w:hAnsiTheme="minorHAnsi" w:cstheme="minorHAnsi"/>
          <w:sz w:val="20"/>
          <w:szCs w:val="20"/>
        </w:rPr>
        <w:t xml:space="preserve">ukończenie zasadniczej szkoły zawodowej lub dotychczasowej szkoły zasadniczej kształcących </w:t>
      </w:r>
      <w:r w:rsidR="004A431C">
        <w:rPr>
          <w:rFonts w:asciiTheme="minorHAnsi" w:hAnsiTheme="minorHAnsi" w:cstheme="minorHAnsi"/>
          <w:sz w:val="20"/>
          <w:szCs w:val="20"/>
        </w:rPr>
        <w:br/>
      </w:r>
      <w:r w:rsidRPr="00467731">
        <w:rPr>
          <w:rFonts w:asciiTheme="minorHAnsi" w:hAnsiTheme="minorHAnsi" w:cstheme="minorHAnsi"/>
          <w:sz w:val="20"/>
          <w:szCs w:val="20"/>
        </w:rPr>
        <w:t xml:space="preserve">w zawodach innych niż rolnicze i co najmniej 5-letni staż pracy w </w:t>
      </w:r>
      <w:r w:rsidRPr="00467731">
        <w:rPr>
          <w:rFonts w:asciiTheme="minorHAnsi" w:hAnsiTheme="minorHAnsi" w:cstheme="minorHAnsi"/>
          <w:sz w:val="20"/>
          <w:szCs w:val="20"/>
        </w:rPr>
        <w:t xml:space="preserve">gospodarstwie rolnym. </w:t>
      </w:r>
    </w:p>
    <w:p w:rsidR="009A4310" w:rsidRDefault="00526A0A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D56D25" w:rsidRPr="00467731" w:rsidRDefault="00D56D25">
      <w:pPr>
        <w:spacing w:after="19"/>
        <w:ind w:left="0" w:firstLine="0"/>
        <w:rPr>
          <w:rFonts w:asciiTheme="minorHAnsi" w:hAnsiTheme="minorHAnsi" w:cstheme="minorHAnsi"/>
        </w:rPr>
      </w:pPr>
    </w:p>
    <w:p w:rsidR="009A4310" w:rsidRPr="00467731" w:rsidRDefault="00526A0A">
      <w:pPr>
        <w:spacing w:after="0"/>
        <w:ind w:left="5452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............................................ </w:t>
      </w:r>
    </w:p>
    <w:p w:rsidR="009A4310" w:rsidRPr="00467731" w:rsidRDefault="00526A0A">
      <w:pPr>
        <w:spacing w:after="41" w:line="268" w:lineRule="auto"/>
        <w:ind w:left="5987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(czytelny podpis) </w:t>
      </w:r>
    </w:p>
    <w:p w:rsidR="009A4310" w:rsidRPr="00467731" w:rsidRDefault="00526A0A" w:rsidP="00E5381C">
      <w:pPr>
        <w:spacing w:after="1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</w:rPr>
        <w:t xml:space="preserve"> </w:t>
      </w:r>
    </w:p>
    <w:p w:rsidR="009A4310" w:rsidRPr="00467731" w:rsidRDefault="00526A0A">
      <w:pPr>
        <w:spacing w:after="49"/>
        <w:ind w:left="0" w:firstLine="0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  <w:u w:val="single" w:color="000000"/>
        </w:rPr>
        <w:t>Załączniki:</w:t>
      </w:r>
      <w:r w:rsidRPr="00467731">
        <w:rPr>
          <w:rFonts w:asciiTheme="minorHAnsi" w:hAnsiTheme="minorHAnsi" w:cstheme="minorHAnsi"/>
          <w:sz w:val="20"/>
        </w:rPr>
        <w:t xml:space="preserve"> </w:t>
      </w:r>
    </w:p>
    <w:p w:rsidR="009A4310" w:rsidRPr="00467731" w:rsidRDefault="00526A0A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Kopie dokumentów potwierdzających wykształcenie - ….... szt. </w:t>
      </w:r>
    </w:p>
    <w:p w:rsidR="009A4310" w:rsidRPr="00467731" w:rsidRDefault="00526A0A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Oświadczenie kandydata o posiadanym stażu pracy w gospodarstwie rolnym - ….... szt. </w:t>
      </w:r>
    </w:p>
    <w:p w:rsidR="00C3220C" w:rsidRPr="00467731" w:rsidRDefault="00526A0A" w:rsidP="00C3220C">
      <w:pPr>
        <w:numPr>
          <w:ilvl w:val="0"/>
          <w:numId w:val="2"/>
        </w:numPr>
        <w:spacing w:after="41" w:line="268" w:lineRule="auto"/>
        <w:ind w:hanging="283"/>
        <w:rPr>
          <w:rFonts w:asciiTheme="minorHAnsi" w:hAnsiTheme="minorHAnsi" w:cstheme="minorHAnsi"/>
        </w:rPr>
      </w:pPr>
      <w:r w:rsidRPr="00467731">
        <w:rPr>
          <w:rFonts w:asciiTheme="minorHAnsi" w:hAnsiTheme="minorHAnsi" w:cstheme="minorHAnsi"/>
          <w:sz w:val="20"/>
        </w:rPr>
        <w:t xml:space="preserve">Oświadczenie kandydata o posiadanym doświadczeniu w prowadzeniu gospodarstwa rolnego, w którym prowadzona jest produkcja metodami ekologicznymi (jeżeli taka wiedza praktyczna jest wymagana) - .... szt. </w:t>
      </w:r>
    </w:p>
    <w:p w:rsidR="00526A0A" w:rsidRDefault="00526A0A" w:rsidP="00526A0A">
      <w:pPr>
        <w:pStyle w:val="NormalnyWeb"/>
        <w:spacing w:before="0" w:beforeAutospacing="0" w:after="0" w:afterAutospacing="0"/>
        <w:jc w:val="both"/>
      </w:pPr>
      <w:r w:rsidRPr="00125AA6">
        <w:rPr>
          <w:rFonts w:ascii="Calibri" w:hAnsi="Calibri" w:cs="Calibri"/>
          <w:sz w:val="22"/>
          <w:szCs w:val="22"/>
        </w:rPr>
        <w:lastRenderedPageBreak/>
        <w:t xml:space="preserve">Od dnia 25.05.2018r. obowiązuje </w:t>
      </w:r>
      <w:r w:rsidRPr="00125AA6">
        <w:rPr>
          <w:rStyle w:val="Pogrubienie"/>
          <w:rFonts w:ascii="Calibri" w:hAnsi="Calibri" w:cs="Calibri"/>
          <w:b w:val="0"/>
          <w:sz w:val="22"/>
          <w:szCs w:val="22"/>
        </w:rPr>
        <w:t>Rozporządzenie Parlamentu Europejskiego i Rady (UE) 2016/679 z 27 kwietnia 2016 r. w sprawie ochrony osób fizycznych w związku z przetwarzaniem danych osobowych i w sprawie ich swobodnego przepływu (tzw. RODO).</w:t>
      </w:r>
      <w:r w:rsidRPr="00125AA6">
        <w:rPr>
          <w:rFonts w:ascii="Calibri" w:hAnsi="Calibri" w:cs="Calibri"/>
          <w:sz w:val="22"/>
          <w:szCs w:val="22"/>
        </w:rPr>
        <w:t xml:space="preserve"> W związku z tym prezentujemy Państwu "Klauzulę informacyjną o przetwarzaniu danych osob</w:t>
      </w:r>
      <w:r>
        <w:rPr>
          <w:rFonts w:ascii="Calibri" w:hAnsi="Calibri" w:cs="Calibri"/>
          <w:sz w:val="22"/>
          <w:szCs w:val="22"/>
        </w:rPr>
        <w:t>owych" w Urzędzie Gminy w Szczawinie Kościelnym</w:t>
      </w:r>
      <w:r w:rsidRPr="00125AA6">
        <w:rPr>
          <w:rFonts w:ascii="Calibri" w:hAnsi="Calibri" w:cs="Calibri"/>
          <w:sz w:val="22"/>
          <w:szCs w:val="22"/>
        </w:rPr>
        <w:t xml:space="preserve"> na podstawie zawartych umów i udzielonej zgody w oparciu o przepisy obowiązującego prawa.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Style w:val="Pogrubienie"/>
          <w:rFonts w:ascii="Calibri" w:hAnsi="Calibri" w:cs="Calibri"/>
          <w:sz w:val="22"/>
          <w:szCs w:val="22"/>
        </w:rPr>
        <w:t>KLAUZULA INFORMACYJNA O PRZETWARZANIU DANYCH OSOBOWYCH</w:t>
      </w:r>
      <w:r w:rsidRPr="00125AA6">
        <w:rPr>
          <w:rFonts w:ascii="Calibri" w:hAnsi="Calibri" w:cs="Calibri"/>
          <w:sz w:val="22"/>
          <w:szCs w:val="22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125AA6">
        <w:rPr>
          <w:rFonts w:ascii="Calibri" w:hAnsi="Calibri" w:cs="Calibri"/>
          <w:sz w:val="22"/>
          <w:szCs w:val="22"/>
        </w:rPr>
        <w:br/>
        <w:t>Poniższe zasady stosuje się począwszy od 25 maja 2018 roku.</w:t>
      </w:r>
      <w:r w:rsidRPr="00125AA6">
        <w:rPr>
          <w:rFonts w:ascii="Calibri" w:hAnsi="Calibri" w:cs="Calibri"/>
          <w:sz w:val="22"/>
          <w:szCs w:val="22"/>
        </w:rPr>
        <w:br/>
        <w:t>1.    Administratorem Pani/Pana danych osobowych przetwar</w:t>
      </w:r>
      <w:r>
        <w:rPr>
          <w:rFonts w:ascii="Calibri" w:hAnsi="Calibri" w:cs="Calibri"/>
          <w:sz w:val="22"/>
          <w:szCs w:val="22"/>
        </w:rPr>
        <w:t>zanych w Urzędzie Gminy w Szczawinie Kościelnym</w:t>
      </w:r>
      <w:r w:rsidRPr="00125AA6">
        <w:rPr>
          <w:rFonts w:ascii="Calibri" w:hAnsi="Calibri" w:cs="Calibri"/>
          <w:sz w:val="22"/>
          <w:szCs w:val="22"/>
        </w:rPr>
        <w:t xml:space="preserve"> jest: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, 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2.    Jeśli ma Pani/Pan pytania dotyczące sposobu i zakresu przetwarzania Pani/Pana danych osobowych w zakresie działania Urzędu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, a także przysługujących Pani/Panu uprawnień, może się Pani/Pan skontaktować się z Inspektorem Ochrony Danych Osobowych w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 za pomocą adresu </w:t>
      </w:r>
      <w:r>
        <w:rPr>
          <w:rFonts w:ascii="Calibri" w:hAnsi="Calibri" w:cs="Calibri"/>
          <w:sz w:val="22"/>
          <w:szCs w:val="22"/>
        </w:rPr>
        <w:t>adwokat@tarcz.pl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3.    Administrator danych osobowych –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 - przetwarza Pani/Pana dane osobowe na podstawie obowiązujących przepisów prawa, zawartych umów oraz na podstawie udzielonej zgody.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4.    Pani/Pana dane osobowe przetwarzane są w celu/celach:</w:t>
      </w:r>
    </w:p>
    <w:p w:rsidR="00526A0A" w:rsidRPr="00125AA6" w:rsidRDefault="00526A0A" w:rsidP="00526A0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wypełnienia obowiązków prawnych ciążących na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; </w:t>
      </w:r>
    </w:p>
    <w:p w:rsidR="00526A0A" w:rsidRPr="00125AA6" w:rsidRDefault="00526A0A" w:rsidP="00526A0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 realizacji umów zawartych z kontrahentami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>;</w:t>
      </w:r>
    </w:p>
    <w:p w:rsidR="00526A0A" w:rsidRPr="00125AA6" w:rsidRDefault="00526A0A" w:rsidP="00526A0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 w pozostałych przypadkach Pani/Pana dane osobowe przetwarzane są wyłącznie na podstawie wcześniej udzielonej zgody w zakresie i celu określonym w treści zgody.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5.    W związku z przetwarzaniem danych w celach o których mowa w pkt 4 odbiorcami Pani/Pana danych osobowych mogą być:</w:t>
      </w:r>
    </w:p>
    <w:p w:rsidR="00526A0A" w:rsidRPr="00125AA6" w:rsidRDefault="00526A0A" w:rsidP="00526A0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526A0A" w:rsidRPr="00125AA6" w:rsidRDefault="00526A0A" w:rsidP="00526A0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inne podmioty, które na podstawie sto</w:t>
      </w:r>
      <w:r>
        <w:rPr>
          <w:rFonts w:ascii="Calibri" w:hAnsi="Calibri" w:cs="Calibri"/>
          <w:sz w:val="22"/>
          <w:szCs w:val="22"/>
        </w:rPr>
        <w:t>sownych umów podpisanych z Gminą</w:t>
      </w:r>
      <w:r w:rsidRPr="00125A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 przetwarzają dane osobowe dla których Administratorem jest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>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7.    W związku z przetwarzaniem Pani/Pana danych osobowych przysługują Pani/Panu następujące uprawnienia: 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a)     prawo dostępu do danych osobowych, w tym prawo do uzyskania kopii tych danych;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b)     prawo do żądania sprostowania (poprawiania) danych osobowych – w przypadku gdy dane są nieprawidłowe lub niekompletne;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c)     prawo do żądania usunięcia danych osobowych (tzw. prawo do bycia zapomnianym), w przypadku gdy: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dane nie są już niezbędne do celów, dla których były zebrane lub w inny sposób przetwarzane,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dotyczą, wniosła sprzeciw wobec przetwarzania danych osobowych,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 osoba, której dane dotyczą wycofała zgodę na przetwarzanie danych osobowych, która jest podstawą przetwarzania danych i nie ma innej podstawy prawnej przetwarzania danych,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-dane osobowe przetwarzane są niezgodnie z prawem,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dane osobowe muszą być usunięte w celu wywiązania się z obowiązku wynikającego z przepisów prawa;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lastRenderedPageBreak/>
        <w:t>d)     prawo do żądania ograniczenia przetwarzania danych osobowych – w przypadku, gdy: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 kwestionuje prawidłowość danych osobowych,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e)     prawo do przenoszenia danych – w przypadku gdy łącznie spełnione są następujące przesłanki:</w:t>
      </w:r>
      <w:r w:rsidRPr="00125AA6">
        <w:rPr>
          <w:rFonts w:ascii="Calibri" w:hAnsi="Calibri" w:cs="Calibri"/>
          <w:sz w:val="22"/>
          <w:szCs w:val="22"/>
        </w:rPr>
        <w:br/>
        <w:t>- przetwarzanie danych odbywa się na podstawie umowy zawartej z osobą, której dane dotyczą lub na podstawie zgody wyrażonej przez tą osobę,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przetwarzanie odbywa się w sposób zautomatyzowany;  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f)     prawo sprzeciwu wobec przetwarzania danych – w przypadku gdy łącznie spełnione są następujące przesłanki: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9.    W przypadku powzięcia informacji o niezgodnym z prawem przetwarzaniu w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 Pani/Pana danych osobowych, przysługuje Pani/Panu prawo wniesienia skargi do organu nadzorczego właściwego w sprawach ochrony danych osobowych. 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11.    Podanie przez Panią/Pana danych osobowych jest obowiązkowe, w sytuacji gdy przesłankę przetwarzania danych osobowych stanowi przepis prawa lub zawarta między stronami umowa.</w:t>
      </w:r>
    </w:p>
    <w:p w:rsidR="00526A0A" w:rsidRPr="00125AA6" w:rsidRDefault="00526A0A" w:rsidP="00526A0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12.    Pani/Pana dane mogą być przetwarzane w sposób zautomatyzowany i nie będą profilowane. </w:t>
      </w:r>
    </w:p>
    <w:p w:rsidR="00526A0A" w:rsidRDefault="00526A0A" w:rsidP="00526A0A">
      <w:pPr>
        <w:spacing w:after="0"/>
      </w:pPr>
    </w:p>
    <w:p w:rsidR="00C3220C" w:rsidRPr="00467731" w:rsidRDefault="00C3220C" w:rsidP="00C3220C">
      <w:pPr>
        <w:spacing w:after="41" w:line="268" w:lineRule="auto"/>
        <w:ind w:left="0" w:firstLine="283"/>
        <w:rPr>
          <w:rFonts w:asciiTheme="minorHAnsi" w:hAnsiTheme="minorHAnsi" w:cstheme="minorHAnsi"/>
        </w:rPr>
      </w:pPr>
    </w:p>
    <w:sectPr w:rsidR="00C3220C" w:rsidRPr="004677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20C1"/>
    <w:multiLevelType w:val="hybridMultilevel"/>
    <w:tmpl w:val="6982250E"/>
    <w:lvl w:ilvl="0" w:tplc="14E4C99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F41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6040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45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4C1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639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AEA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EA1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E5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B31C8"/>
    <w:multiLevelType w:val="hybridMultilevel"/>
    <w:tmpl w:val="E4009AF6"/>
    <w:lvl w:ilvl="0" w:tplc="5B9CD73E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E98E0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6BE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710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8852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6B0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58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676C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A0DE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D27588"/>
    <w:multiLevelType w:val="hybridMultilevel"/>
    <w:tmpl w:val="4F3E9398"/>
    <w:lvl w:ilvl="0" w:tplc="6874B2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6C5F"/>
    <w:multiLevelType w:val="hybridMultilevel"/>
    <w:tmpl w:val="811473A8"/>
    <w:lvl w:ilvl="0" w:tplc="710C50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10"/>
    <w:rsid w:val="00092E19"/>
    <w:rsid w:val="00155008"/>
    <w:rsid w:val="00171059"/>
    <w:rsid w:val="001F5ABD"/>
    <w:rsid w:val="00204360"/>
    <w:rsid w:val="00260F95"/>
    <w:rsid w:val="00300064"/>
    <w:rsid w:val="00467731"/>
    <w:rsid w:val="004A431C"/>
    <w:rsid w:val="00526A0A"/>
    <w:rsid w:val="00615D06"/>
    <w:rsid w:val="009A4310"/>
    <w:rsid w:val="009D56C8"/>
    <w:rsid w:val="00A85D44"/>
    <w:rsid w:val="00C3220C"/>
    <w:rsid w:val="00D56D25"/>
    <w:rsid w:val="00E1655E"/>
    <w:rsid w:val="00E5381C"/>
    <w:rsid w:val="00E758CB"/>
    <w:rsid w:val="00E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FE540-9953-4900-8507-88D846E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5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20C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uiPriority w:val="99"/>
    <w:rsid w:val="00615D06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15D06"/>
    <w:pPr>
      <w:widowControl w:val="0"/>
      <w:shd w:val="clear" w:color="auto" w:fill="FFFFFF"/>
      <w:spacing w:after="420" w:line="456" w:lineRule="exact"/>
      <w:ind w:left="0" w:firstLine="0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uiPriority w:val="99"/>
    <w:rsid w:val="00615D0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15D06"/>
    <w:pPr>
      <w:widowControl w:val="0"/>
      <w:shd w:val="clear" w:color="auto" w:fill="FFFFFF"/>
      <w:spacing w:before="240" w:after="120" w:line="254" w:lineRule="exact"/>
      <w:ind w:left="0" w:firstLine="0"/>
      <w:jc w:val="both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526A0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uiPriority w:val="22"/>
    <w:qFormat/>
    <w:rsid w:val="00526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Wyryki</dc:creator>
  <cp:keywords/>
  <cp:lastModifiedBy>UG SZCZAWIN</cp:lastModifiedBy>
  <cp:revision>14</cp:revision>
  <cp:lastPrinted>2022-12-28T07:49:00Z</cp:lastPrinted>
  <dcterms:created xsi:type="dcterms:W3CDTF">2022-12-27T10:17:00Z</dcterms:created>
  <dcterms:modified xsi:type="dcterms:W3CDTF">2022-12-29T11:44:00Z</dcterms:modified>
</cp:coreProperties>
</file>