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C" w:rsidRPr="00501D7B" w:rsidRDefault="00501D7B" w:rsidP="00501D7B">
      <w:pPr>
        <w:spacing w:before="26"/>
        <w:rPr>
          <w:rFonts w:ascii="Times New Roman" w:hAnsi="Times New Roman" w:cs="Times New Roman"/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501D7B">
        <w:rPr>
          <w:rFonts w:ascii="Times New Roman" w:hAnsi="Times New Roman" w:cs="Times New Roman"/>
          <w:sz w:val="20"/>
          <w:lang w:val="pl-PL"/>
        </w:rPr>
        <w:t>Szczawin Kościelny</w:t>
      </w:r>
      <w:r w:rsidR="00F87B84" w:rsidRPr="00501D7B">
        <w:rPr>
          <w:rFonts w:ascii="Times New Roman" w:hAnsi="Times New Roman" w:cs="Times New Roman"/>
          <w:sz w:val="20"/>
          <w:lang w:val="pl-PL"/>
        </w:rPr>
        <w:t>,</w:t>
      </w:r>
      <w:r w:rsidRPr="00501D7B">
        <w:rPr>
          <w:rFonts w:ascii="Times New Roman" w:hAnsi="Times New Roman" w:cs="Times New Roman"/>
          <w:sz w:val="20"/>
          <w:lang w:val="pl-PL"/>
        </w:rPr>
        <w:t xml:space="preserve"> dn.   ………………………..</w:t>
      </w:r>
    </w:p>
    <w:p w:rsidR="00501D7B" w:rsidRPr="00501D7B" w:rsidRDefault="00501D7B" w:rsidP="00501D7B">
      <w:pPr>
        <w:spacing w:line="285" w:lineRule="auto"/>
        <w:ind w:left="6064" w:right="1845"/>
        <w:rPr>
          <w:rFonts w:ascii="Times New Roman" w:hAnsi="Times New Roman" w:cs="Times New Roman"/>
          <w:b/>
          <w:lang w:val="pl-PL"/>
        </w:rPr>
      </w:pPr>
    </w:p>
    <w:p w:rsidR="00501D7B" w:rsidRPr="00501D7B" w:rsidRDefault="00501D7B" w:rsidP="00501D7B">
      <w:pPr>
        <w:spacing w:line="285" w:lineRule="auto"/>
        <w:ind w:left="6064" w:right="1845"/>
        <w:rPr>
          <w:rFonts w:ascii="Times New Roman" w:hAnsi="Times New Roman" w:cs="Times New Roman"/>
          <w:b/>
          <w:lang w:val="pl-PL"/>
        </w:rPr>
      </w:pPr>
      <w:r w:rsidRPr="00501D7B">
        <w:rPr>
          <w:rFonts w:ascii="Times New Roman" w:hAnsi="Times New Roman" w:cs="Times New Roman"/>
          <w:b/>
          <w:lang w:val="pl-PL"/>
        </w:rPr>
        <w:t>Wójt Gminy                    Szczawin Kościelny</w:t>
      </w:r>
    </w:p>
    <w:p w:rsidR="00501D7B" w:rsidRPr="00501D7B" w:rsidRDefault="00501D7B" w:rsidP="00501D7B">
      <w:pPr>
        <w:spacing w:line="285" w:lineRule="auto"/>
        <w:ind w:left="6064" w:right="1845"/>
        <w:rPr>
          <w:rFonts w:ascii="Times New Roman" w:hAnsi="Times New Roman" w:cs="Times New Roman"/>
          <w:b/>
          <w:lang w:val="pl-PL"/>
        </w:rPr>
      </w:pPr>
      <w:r w:rsidRPr="00501D7B">
        <w:rPr>
          <w:rFonts w:ascii="Times New Roman" w:hAnsi="Times New Roman" w:cs="Times New Roman"/>
          <w:b/>
          <w:lang w:val="pl-PL"/>
        </w:rPr>
        <w:t>Ul. Jana Pawła II 10</w:t>
      </w:r>
    </w:p>
    <w:p w:rsidR="00C66B8C" w:rsidRPr="00501D7B" w:rsidRDefault="00F87B84" w:rsidP="00501D7B">
      <w:pPr>
        <w:spacing w:line="285" w:lineRule="auto"/>
        <w:ind w:left="6064" w:right="1845"/>
        <w:rPr>
          <w:rFonts w:ascii="Times New Roman" w:hAnsi="Times New Roman" w:cs="Times New Roman"/>
          <w:b/>
          <w:lang w:val="pl-PL"/>
        </w:rPr>
      </w:pPr>
      <w:r w:rsidRPr="00501D7B">
        <w:rPr>
          <w:rFonts w:ascii="Times New Roman" w:hAnsi="Times New Roman" w:cs="Times New Roman"/>
          <w:b/>
          <w:lang w:val="pl-PL"/>
        </w:rPr>
        <w:t>0</w:t>
      </w:r>
      <w:r w:rsidR="00501D7B" w:rsidRPr="00501D7B">
        <w:rPr>
          <w:rFonts w:ascii="Times New Roman" w:hAnsi="Times New Roman" w:cs="Times New Roman"/>
          <w:b/>
          <w:lang w:val="pl-PL"/>
        </w:rPr>
        <w:t>9</w:t>
      </w:r>
      <w:r w:rsidRPr="00501D7B">
        <w:rPr>
          <w:rFonts w:ascii="Times New Roman" w:hAnsi="Times New Roman" w:cs="Times New Roman"/>
          <w:b/>
          <w:lang w:val="pl-PL"/>
        </w:rPr>
        <w:t>-</w:t>
      </w:r>
      <w:r w:rsidR="00501D7B" w:rsidRPr="00501D7B">
        <w:rPr>
          <w:rFonts w:ascii="Times New Roman" w:hAnsi="Times New Roman" w:cs="Times New Roman"/>
          <w:b/>
          <w:lang w:val="pl-PL"/>
        </w:rPr>
        <w:t>5</w:t>
      </w:r>
      <w:r w:rsidRPr="00501D7B">
        <w:rPr>
          <w:rFonts w:ascii="Times New Roman" w:hAnsi="Times New Roman" w:cs="Times New Roman"/>
          <w:b/>
          <w:lang w:val="pl-PL"/>
        </w:rPr>
        <w:t xml:space="preserve">50 </w:t>
      </w:r>
      <w:r w:rsidR="00501D7B" w:rsidRPr="00501D7B">
        <w:rPr>
          <w:rFonts w:ascii="Times New Roman" w:hAnsi="Times New Roman" w:cs="Times New Roman"/>
          <w:b/>
          <w:lang w:val="pl-PL"/>
        </w:rPr>
        <w:t xml:space="preserve">Szczawin Kościelny </w:t>
      </w:r>
    </w:p>
    <w:p w:rsidR="00C66B8C" w:rsidRPr="00501D7B" w:rsidRDefault="00C66B8C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C66B8C" w:rsidRPr="00501D7B" w:rsidRDefault="00F87B84">
      <w:pPr>
        <w:spacing w:before="65"/>
        <w:ind w:left="775" w:right="743"/>
        <w:jc w:val="center"/>
        <w:rPr>
          <w:rFonts w:ascii="Times New Roman" w:hAnsi="Times New Roman" w:cs="Times New Roman"/>
          <w:b/>
          <w:lang w:val="pl-PL"/>
        </w:rPr>
      </w:pPr>
      <w:r w:rsidRPr="00501D7B">
        <w:rPr>
          <w:rFonts w:ascii="Times New Roman" w:hAnsi="Times New Roman" w:cs="Times New Roman"/>
          <w:b/>
          <w:lang w:val="pl-PL"/>
        </w:rPr>
        <w:t>WNIOSEK</w:t>
      </w:r>
    </w:p>
    <w:p w:rsidR="00C66B8C" w:rsidRPr="00501D7B" w:rsidRDefault="00C66B8C">
      <w:pPr>
        <w:pStyle w:val="Tekstpodstawowy"/>
        <w:spacing w:before="7"/>
        <w:rPr>
          <w:rFonts w:ascii="Times New Roman" w:hAnsi="Times New Roman" w:cs="Times New Roman"/>
          <w:sz w:val="22"/>
          <w:lang w:val="pl-PL"/>
        </w:rPr>
      </w:pPr>
    </w:p>
    <w:p w:rsidR="00C66B8C" w:rsidRDefault="00F87B84" w:rsidP="00501D7B">
      <w:pPr>
        <w:spacing w:line="244" w:lineRule="auto"/>
        <w:ind w:left="775" w:right="747"/>
        <w:jc w:val="center"/>
        <w:rPr>
          <w:rFonts w:ascii="Times New Roman" w:hAnsi="Times New Roman" w:cs="Times New Roman"/>
          <w:b/>
          <w:lang w:val="pl-PL"/>
        </w:rPr>
      </w:pPr>
      <w:r w:rsidRPr="00501D7B">
        <w:rPr>
          <w:rFonts w:ascii="Times New Roman" w:hAnsi="Times New Roman" w:cs="Times New Roman"/>
          <w:b/>
          <w:lang w:val="pl-PL"/>
        </w:rPr>
        <w:t>o udzielenie zezwolenia na prowadzenie działalności w zakresie opróżniania zbiorników bezodpływowych i transportu nieczystości ciekłych</w:t>
      </w:r>
    </w:p>
    <w:p w:rsidR="00F87B84" w:rsidRDefault="00F87B84" w:rsidP="00501D7B">
      <w:pPr>
        <w:spacing w:line="244" w:lineRule="auto"/>
        <w:ind w:left="775" w:right="747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628"/>
      </w:tblGrid>
      <w:tr w:rsidR="00C66B8C" w:rsidRPr="00501D7B">
        <w:trPr>
          <w:trHeight w:val="400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</w:rPr>
              <w:t xml:space="preserve">I. </w:t>
            </w:r>
            <w:proofErr w:type="spellStart"/>
            <w:r w:rsidRPr="00501D7B">
              <w:rPr>
                <w:rFonts w:ascii="Times New Roman" w:hAnsi="Times New Roman" w:cs="Times New Roman"/>
                <w:b/>
                <w:sz w:val="20"/>
              </w:rPr>
              <w:t>Wnioskodawca</w:t>
            </w:r>
            <w:proofErr w:type="spellEnd"/>
          </w:p>
        </w:tc>
      </w:tr>
      <w:tr w:rsidR="00C66B8C" w:rsidRPr="0035594B">
        <w:trPr>
          <w:trHeight w:val="1962"/>
        </w:trPr>
        <w:tc>
          <w:tcPr>
            <w:tcW w:w="3794" w:type="dxa"/>
          </w:tcPr>
          <w:p w:rsidR="00C66B8C" w:rsidRPr="00501D7B" w:rsidRDefault="00F87B84" w:rsidP="00B017F6">
            <w:pPr>
              <w:pStyle w:val="TableParagraph"/>
              <w:spacing w:before="177"/>
              <w:ind w:left="107" w:right="294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Imię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 xml:space="preserve">i </w:t>
            </w:r>
            <w:r w:rsidRPr="00501D7B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nazwisko lub nazwa </w:t>
            </w:r>
            <w:r w:rsidRPr="00501D7B">
              <w:rPr>
                <w:rFonts w:ascii="Times New Roman" w:hAnsi="Times New Roman" w:cs="Times New Roman"/>
                <w:spacing w:val="-5"/>
                <w:sz w:val="20"/>
                <w:lang w:val="pl-PL"/>
              </w:rPr>
              <w:t xml:space="preserve">podmiotu </w:t>
            </w:r>
            <w:r w:rsidRPr="00501D7B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oraz </w:t>
            </w:r>
            <w:r w:rsidRPr="00501D7B">
              <w:rPr>
                <w:rFonts w:ascii="Times New Roman" w:hAnsi="Times New Roman" w:cs="Times New Roman"/>
                <w:spacing w:val="-5"/>
                <w:sz w:val="20"/>
                <w:lang w:val="pl-PL"/>
              </w:rPr>
              <w:t xml:space="preserve">adres zamieszkania </w:t>
            </w:r>
            <w:r w:rsidRPr="00501D7B">
              <w:rPr>
                <w:rFonts w:ascii="Times New Roman" w:hAnsi="Times New Roman" w:cs="Times New Roman"/>
                <w:color w:val="595959"/>
                <w:sz w:val="20"/>
                <w:lang w:val="pl-PL"/>
              </w:rPr>
              <w:t>(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20"/>
                <w:lang w:val="pl-PL"/>
              </w:rPr>
              <w:t xml:space="preserve">w </w:t>
            </w:r>
            <w:r w:rsidRPr="00501D7B">
              <w:rPr>
                <w:rFonts w:ascii="Times New Roman" w:hAnsi="Times New Roman" w:cs="Times New Roman"/>
                <w:i/>
                <w:color w:val="595959"/>
                <w:spacing w:val="-5"/>
                <w:sz w:val="20"/>
                <w:lang w:val="pl-PL"/>
              </w:rPr>
              <w:t xml:space="preserve">przypadku </w:t>
            </w:r>
            <w:r w:rsidRPr="00501D7B">
              <w:rPr>
                <w:rFonts w:ascii="Times New Roman" w:hAnsi="Times New Roman" w:cs="Times New Roman"/>
                <w:i/>
                <w:color w:val="595959"/>
                <w:spacing w:val="-4"/>
                <w:sz w:val="20"/>
                <w:lang w:val="pl-PL"/>
              </w:rPr>
              <w:t xml:space="preserve">osób </w:t>
            </w:r>
            <w:r w:rsidRPr="00501D7B">
              <w:rPr>
                <w:rFonts w:ascii="Times New Roman" w:hAnsi="Times New Roman" w:cs="Times New Roman"/>
                <w:i/>
                <w:color w:val="595959"/>
                <w:spacing w:val="-5"/>
                <w:sz w:val="20"/>
                <w:lang w:val="pl-PL"/>
              </w:rPr>
              <w:t>fizycznych prowadzących działalność gospodarczą</w:t>
            </w:r>
            <w:r w:rsidRPr="00501D7B">
              <w:rPr>
                <w:rFonts w:ascii="Times New Roman" w:hAnsi="Times New Roman" w:cs="Times New Roman"/>
                <w:color w:val="595959"/>
                <w:spacing w:val="-5"/>
                <w:sz w:val="20"/>
                <w:lang w:val="pl-PL"/>
              </w:rPr>
              <w:t>)</w:t>
            </w:r>
          </w:p>
          <w:p w:rsidR="00C66B8C" w:rsidRPr="00501D7B" w:rsidRDefault="00F87B84" w:rsidP="00B017F6">
            <w:pPr>
              <w:pStyle w:val="TableParagraph"/>
              <w:spacing w:line="227" w:lineRule="exact"/>
              <w:ind w:left="107"/>
              <w:jc w:val="both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 xml:space="preserve">lub adres siedziby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20"/>
                <w:lang w:val="pl-PL"/>
              </w:rPr>
              <w:t>(w przypadku firm)</w:t>
            </w:r>
          </w:p>
          <w:p w:rsidR="00C66B8C" w:rsidRPr="00501D7B" w:rsidRDefault="00F87B84" w:rsidP="00B017F6">
            <w:pPr>
              <w:pStyle w:val="TableParagraph"/>
              <w:spacing w:before="3"/>
              <w:ind w:left="10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oraz numer </w:t>
            </w:r>
            <w:r w:rsidRPr="00501D7B">
              <w:rPr>
                <w:rFonts w:ascii="Times New Roman" w:hAnsi="Times New Roman" w:cs="Times New Roman"/>
                <w:spacing w:val="-5"/>
                <w:sz w:val="20"/>
                <w:lang w:val="pl-PL"/>
              </w:rPr>
              <w:t xml:space="preserve">identyfikacji podatkowej </w:t>
            </w:r>
            <w:r w:rsidRPr="00501D7B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>(NIP)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35594B">
        <w:trPr>
          <w:trHeight w:val="369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66"/>
              <w:ind w:left="1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>II. Określenie przedmiotu i obszaru działalności</w:t>
            </w:r>
          </w:p>
        </w:tc>
      </w:tr>
      <w:tr w:rsidR="00C66B8C" w:rsidRPr="0035594B">
        <w:trPr>
          <w:trHeight w:val="1007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spacing w:before="112" w:line="229" w:lineRule="exact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Przedmiot i obszar działalności</w:t>
            </w:r>
          </w:p>
          <w:p w:rsidR="00C66B8C" w:rsidRPr="00501D7B" w:rsidRDefault="00F87B84" w:rsidP="00B017F6">
            <w:pPr>
              <w:pStyle w:val="TableParagraph"/>
              <w:ind w:left="107" w:right="126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(np. przedmiot: opróżnianie zbiorników bezodpływowych i transport nieczystości ciekłych,</w:t>
            </w:r>
            <w:r w:rsidR="00FD703A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n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a obszar:</w:t>
            </w:r>
            <w:r w:rsid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gm. Szczawin Kościelny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35594B">
        <w:trPr>
          <w:trHeight w:val="366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>III. Określenie terminu podjęcia działalności objętej wnioskiem</w:t>
            </w:r>
          </w:p>
        </w:tc>
      </w:tr>
      <w:tr w:rsidR="00C66B8C" w:rsidRPr="0035594B">
        <w:trPr>
          <w:trHeight w:val="921"/>
        </w:trPr>
        <w:tc>
          <w:tcPr>
            <w:tcW w:w="3794" w:type="dxa"/>
          </w:tcPr>
          <w:p w:rsidR="00C66B8C" w:rsidRPr="00501D7B" w:rsidRDefault="00F87B84" w:rsidP="00B017F6">
            <w:pPr>
              <w:pStyle w:val="TableParagraph"/>
              <w:spacing w:before="160"/>
              <w:ind w:left="107" w:right="472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 xml:space="preserve">Termin podjęcia działalności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(działalność objęta wnioskiem może zostać podjęta </w:t>
            </w:r>
            <w:r w:rsidR="00B017F6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               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po uprawomocnieniu się zezwolenia)</w:t>
            </w:r>
          </w:p>
        </w:tc>
        <w:tc>
          <w:tcPr>
            <w:tcW w:w="6628" w:type="dxa"/>
          </w:tcPr>
          <w:p w:rsidR="00C66B8C" w:rsidRPr="00501D7B" w:rsidRDefault="00C66B8C" w:rsidP="00B017F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35594B">
        <w:trPr>
          <w:trHeight w:val="393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>IV. Określenie zamierzonego czasu prowadzenia działalności objętej wnioskiem</w:t>
            </w:r>
          </w:p>
        </w:tc>
      </w:tr>
      <w:tr w:rsidR="00C66B8C" w:rsidRPr="0035594B">
        <w:trPr>
          <w:trHeight w:val="918"/>
        </w:trPr>
        <w:tc>
          <w:tcPr>
            <w:tcW w:w="3794" w:type="dxa"/>
          </w:tcPr>
          <w:p w:rsidR="00C66B8C" w:rsidRPr="00501D7B" w:rsidRDefault="00C66B8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3"/>
                <w:lang w:val="pl-PL"/>
              </w:rPr>
            </w:pPr>
          </w:p>
          <w:p w:rsidR="00C66B8C" w:rsidRPr="00501D7B" w:rsidRDefault="00F87B84" w:rsidP="00B017F6">
            <w:pPr>
              <w:pStyle w:val="TableParagraph"/>
              <w:ind w:left="107" w:right="455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 xml:space="preserve">Czas prowadzenia działalności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(przedsiębiorca może wnioskować o wydanie zezwolenia maksymalnie na 10 lat)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501D7B">
        <w:trPr>
          <w:trHeight w:val="1151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66"/>
              <w:ind w:right="827" w:hanging="28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>V. Określenie środków technicznych, jakimi dysponuje ubiegający się o zezwolenie na prowadzenie działalności objętej wnioskiem</w:t>
            </w:r>
          </w:p>
          <w:p w:rsidR="00C66B8C" w:rsidRPr="00501D7B" w:rsidRDefault="00F87B84" w:rsidP="00B017F6">
            <w:pPr>
              <w:pStyle w:val="TableParagraph"/>
              <w:spacing w:before="3"/>
              <w:ind w:right="450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[</w:t>
            </w:r>
            <w:bookmarkStart w:id="0" w:name="_GoBack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zgodnie z Uchwałą Rady </w:t>
            </w:r>
            <w:r w:rsid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Gminy Szczawin Kościelny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Nr</w:t>
            </w:r>
            <w:r w:rsid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141/XXX/2013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z dnia</w:t>
            </w:r>
            <w:r w:rsid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27 lutego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 xml:space="preserve"> 2013 r. w sprawie określenia wymagań, jakie powinien spełniać przedsiębiorca ubiegający się o uzyskanie zezwolenia na prowadzenie działalności w zakresie opróżniania zbiorników bezpyłowych i transportu nieczystości ciekłych (Dz. Urz. Woj. Mazowieckiego z 2013 r., poz. 13515</w:t>
            </w:r>
            <w:bookmarkEnd w:id="0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)]</w:t>
            </w:r>
          </w:p>
        </w:tc>
      </w:tr>
      <w:tr w:rsidR="00C66B8C" w:rsidRPr="00501D7B">
        <w:trPr>
          <w:trHeight w:val="366"/>
        </w:trPr>
        <w:tc>
          <w:tcPr>
            <w:tcW w:w="10422" w:type="dxa"/>
            <w:gridSpan w:val="2"/>
          </w:tcPr>
          <w:p w:rsidR="00C66B8C" w:rsidRPr="00501D7B" w:rsidRDefault="00F87B84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proofErr w:type="spellStart"/>
            <w:r w:rsidRPr="00501D7B">
              <w:rPr>
                <w:rFonts w:ascii="Times New Roman" w:hAnsi="Times New Roman" w:cs="Times New Roman"/>
                <w:b/>
                <w:sz w:val="20"/>
              </w:rPr>
              <w:t>Środki</w:t>
            </w:r>
            <w:proofErr w:type="spellEnd"/>
            <w:r w:rsidRPr="00501D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1D7B">
              <w:rPr>
                <w:rFonts w:ascii="Times New Roman" w:hAnsi="Times New Roman" w:cs="Times New Roman"/>
                <w:b/>
                <w:sz w:val="20"/>
              </w:rPr>
              <w:t>transportu</w:t>
            </w:r>
            <w:proofErr w:type="spellEnd"/>
          </w:p>
        </w:tc>
      </w:tr>
      <w:tr w:rsidR="00C66B8C" w:rsidRPr="0035594B">
        <w:trPr>
          <w:trHeight w:val="1379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rodzaj i ilość pojazdów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35594B">
        <w:trPr>
          <w:trHeight w:val="1840"/>
        </w:trPr>
        <w:tc>
          <w:tcPr>
            <w:tcW w:w="3794" w:type="dxa"/>
          </w:tcPr>
          <w:p w:rsidR="00C66B8C" w:rsidRPr="00501D7B" w:rsidRDefault="00F87B84" w:rsidP="00B017F6">
            <w:pPr>
              <w:pStyle w:val="TableParagraph"/>
              <w:ind w:right="856" w:hanging="284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b.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zapewnieniu ciągłości świadczenia usług</w:t>
            </w:r>
            <w:r w:rsidRPr="00501D7B">
              <w:rPr>
                <w:rFonts w:ascii="Times New Roman" w:hAnsi="Times New Roman" w:cs="Times New Roman"/>
                <w:sz w:val="16"/>
                <w:lang w:val="pl-PL"/>
              </w:rPr>
              <w:t>,</w:t>
            </w:r>
            <w:r w:rsidRPr="00501D7B">
              <w:rPr>
                <w:rFonts w:ascii="Times New Roman" w:hAnsi="Times New Roman" w:cs="Times New Roman"/>
                <w:color w:val="595959"/>
                <w:sz w:val="16"/>
                <w:lang w:val="pl-PL"/>
              </w:rPr>
              <w:t xml:space="preserve">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(patrz pkt. 1 w oświadczeniach)</w:t>
            </w:r>
          </w:p>
        </w:tc>
        <w:tc>
          <w:tcPr>
            <w:tcW w:w="6628" w:type="dxa"/>
          </w:tcPr>
          <w:p w:rsidR="00F87B84" w:rsidRDefault="00F87B8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C66B8C" w:rsidRPr="00F87B84" w:rsidRDefault="00C66B8C" w:rsidP="00F87B84">
            <w:pPr>
              <w:rPr>
                <w:lang w:val="pl-PL"/>
              </w:rPr>
            </w:pPr>
          </w:p>
        </w:tc>
      </w:tr>
      <w:tr w:rsidR="00C66B8C" w:rsidRPr="00501D7B" w:rsidTr="00F87B84">
        <w:trPr>
          <w:trHeight w:val="1554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spełnianiu wymagań określonych w ustawie</w:t>
            </w:r>
          </w:p>
          <w:p w:rsidR="00C66B8C" w:rsidRPr="00501D7B" w:rsidRDefault="00F87B84">
            <w:pPr>
              <w:pStyle w:val="TableParagraph"/>
              <w:ind w:right="8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Prawo o ruchu drogowym oraz rozporządzenia Ministra Infrastruktury</w:t>
            </w:r>
          </w:p>
          <w:p w:rsidR="00C66B8C" w:rsidRPr="00501D7B" w:rsidRDefault="00F87B84">
            <w:pPr>
              <w:pStyle w:val="TableParagraph"/>
              <w:spacing w:line="182" w:lineRule="exact"/>
              <w:rPr>
                <w:rFonts w:ascii="Times New Roman" w:hAnsi="Times New Roman" w:cs="Times New Roman"/>
                <w:i/>
                <w:sz w:val="16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(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patrz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 pkt. 2 w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oświadczeniach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6B8C" w:rsidRPr="00501D7B" w:rsidRDefault="00C66B8C">
      <w:pPr>
        <w:rPr>
          <w:rFonts w:ascii="Times New Roman" w:hAnsi="Times New Roman" w:cs="Times New Roman"/>
          <w:sz w:val="18"/>
        </w:rPr>
        <w:sectPr w:rsidR="00C66B8C" w:rsidRPr="00501D7B">
          <w:headerReference w:type="default" r:id="rId8"/>
          <w:type w:val="continuous"/>
          <w:pgSz w:w="11900" w:h="16840"/>
          <w:pgMar w:top="500" w:right="620" w:bottom="0" w:left="600" w:header="290" w:footer="708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628"/>
      </w:tblGrid>
      <w:tr w:rsidR="00C66B8C" w:rsidRPr="0035594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 xml:space="preserve">d.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oznakowanie pojazdów</w:t>
            </w:r>
          </w:p>
          <w:p w:rsidR="00C66B8C" w:rsidRPr="00501D7B" w:rsidRDefault="00F87B84" w:rsidP="00B017F6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(zgodnie z ww. uchwałą oznakowanie pojazdu powinno być wykonane w sposób trwały</w:t>
            </w:r>
          </w:p>
          <w:p w:rsidR="00C66B8C" w:rsidRPr="00501D7B" w:rsidRDefault="00F87B84" w:rsidP="00B017F6">
            <w:pPr>
              <w:pStyle w:val="TableParagraph"/>
              <w:ind w:right="199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i zawierać informacje takie jak: nazwa (firmy) przedsiębiorcy, jego adres i numer telefonu)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501D7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537" w:hanging="284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e.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wyposażenie pojazdów w sprzęt umożliwiający sprzątanie miejsc odbioru nieczystości ciekłych,</w:t>
            </w:r>
          </w:p>
          <w:p w:rsidR="00C66B8C" w:rsidRPr="00501D7B" w:rsidRDefault="00F87B84">
            <w:pPr>
              <w:pStyle w:val="TableParagraph"/>
              <w:ind w:left="391" w:right="4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w przypadkach zanieczyszczenia terenu podczas wykonywania czynności opróżniania zbiorników bezodpływowych</w:t>
            </w:r>
          </w:p>
          <w:p w:rsidR="00C66B8C" w:rsidRPr="00501D7B" w:rsidRDefault="00F87B84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(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podać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jaki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 to</w:t>
            </w:r>
            <w:r w:rsidRPr="00501D7B">
              <w:rPr>
                <w:rFonts w:ascii="Times New Roman" w:hAnsi="Times New Roman" w:cs="Times New Roman"/>
                <w:i/>
                <w:color w:val="595959"/>
                <w:spacing w:val="-10"/>
                <w:sz w:val="16"/>
              </w:rPr>
              <w:t xml:space="preserve">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sprzęt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6B8C" w:rsidRPr="00501D7B">
        <w:trPr>
          <w:trHeight w:val="1838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294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f.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częstotliwości odkażania części spustowej</w:t>
            </w:r>
          </w:p>
          <w:p w:rsidR="00C66B8C" w:rsidRPr="00501D7B" w:rsidRDefault="00F87B84">
            <w:pPr>
              <w:pStyle w:val="TableParagraph"/>
              <w:ind w:right="228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oraz częstotliwości mycia pojazdów i wskazania miejsca jego wykonywania</w:t>
            </w:r>
          </w:p>
          <w:p w:rsidR="00C66B8C" w:rsidRPr="00501D7B" w:rsidRDefault="00F87B84">
            <w:pPr>
              <w:pStyle w:val="TableParagraph"/>
              <w:spacing w:line="205" w:lineRule="exact"/>
              <w:rPr>
                <w:rFonts w:ascii="Times New Roman" w:hAnsi="Times New Roman" w:cs="Times New Roman"/>
                <w:i/>
                <w:sz w:val="16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8"/>
              </w:rPr>
              <w:t>(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patrz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 pkt. 3 w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oświadczeniach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6B8C" w:rsidRPr="00501D7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461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g.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częstotliwości dezynfekcji pojazdów oraz wskazania miejsca wykonywania ww. czynności</w:t>
            </w:r>
          </w:p>
          <w:p w:rsidR="00C66B8C" w:rsidRPr="00501D7B" w:rsidRDefault="00F87B84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(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patrz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 pkt. 4 w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oświadczeniach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6B8C" w:rsidRPr="00501D7B">
        <w:trPr>
          <w:trHeight w:val="369"/>
        </w:trPr>
        <w:tc>
          <w:tcPr>
            <w:tcW w:w="10422" w:type="dxa"/>
            <w:gridSpan w:val="2"/>
          </w:tcPr>
          <w:p w:rsidR="00C66B8C" w:rsidRPr="00501D7B" w:rsidRDefault="00F87B84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proofErr w:type="spellStart"/>
            <w:r w:rsidRPr="00501D7B">
              <w:rPr>
                <w:rFonts w:ascii="Times New Roman" w:hAnsi="Times New Roman" w:cs="Times New Roman"/>
                <w:b/>
                <w:sz w:val="20"/>
              </w:rPr>
              <w:t>Baza</w:t>
            </w:r>
            <w:proofErr w:type="spellEnd"/>
            <w:r w:rsidRPr="00501D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1D7B">
              <w:rPr>
                <w:rFonts w:ascii="Times New Roman" w:hAnsi="Times New Roman" w:cs="Times New Roman"/>
                <w:b/>
                <w:sz w:val="20"/>
              </w:rPr>
              <w:t>transportowa</w:t>
            </w:r>
            <w:proofErr w:type="spellEnd"/>
          </w:p>
        </w:tc>
      </w:tr>
      <w:tr w:rsidR="00C66B8C" w:rsidRPr="0035594B">
        <w:trPr>
          <w:trHeight w:val="2298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294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adres miejsca parkowania/ garażowania pojazdów oraz wskazać czy ww. teren jest ogrodzony, niedostępny dla osób postronnych, zabezpieczony przed emisją zanieczyszczeń do gruntu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35594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260" w:hanging="284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b.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dysponowaniu tytułem prawnym do miejsca parkowania/garażowania pojazdów</w:t>
            </w:r>
            <w:r w:rsidRPr="00501D7B">
              <w:rPr>
                <w:rFonts w:ascii="Times New Roman" w:hAnsi="Times New Roman" w:cs="Times New Roman"/>
                <w:color w:val="595959"/>
                <w:sz w:val="20"/>
                <w:lang w:val="pl-PL"/>
              </w:rPr>
              <w:t xml:space="preserve">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(patrz pkt. 5 w oświadczeniach)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C66B8C" w:rsidRPr="00501D7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572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 o miejscu wykonywania napraw pojazdów asenizacyjnych</w:t>
            </w:r>
          </w:p>
          <w:p w:rsidR="00C66B8C" w:rsidRPr="00501D7B" w:rsidRDefault="00F87B84">
            <w:pPr>
              <w:pStyle w:val="TableParagraph"/>
              <w:spacing w:line="20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(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patrz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 xml:space="preserve">. pkt. 6 w </w:t>
            </w:r>
            <w:proofErr w:type="spellStart"/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</w:rPr>
              <w:t>oświadczeniach</w:t>
            </w:r>
            <w:proofErr w:type="spellEnd"/>
            <w:r w:rsidRPr="00501D7B">
              <w:rPr>
                <w:rFonts w:ascii="Times New Roman" w:hAnsi="Times New Roman" w:cs="Times New Roman"/>
                <w:i/>
                <w:color w:val="595959"/>
                <w:sz w:val="18"/>
              </w:rPr>
              <w:t>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6B8C" w:rsidRPr="0035594B">
        <w:trPr>
          <w:trHeight w:val="2068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right="161" w:hanging="284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d.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oświadczenie, że teren miejsca parkowania/garażowania spełnia odpowiednie normy bezpieczeństwa</w:t>
            </w:r>
            <w:r w:rsidRPr="00501D7B">
              <w:rPr>
                <w:rFonts w:ascii="Times New Roman" w:hAnsi="Times New Roman" w:cs="Times New Roman"/>
                <w:color w:val="595959"/>
                <w:sz w:val="20"/>
                <w:lang w:val="pl-PL"/>
              </w:rPr>
              <w:t xml:space="preserve"> </w:t>
            </w: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(patrz pkt.7 w oświadczeniach)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C66B8C" w:rsidRPr="00501D7B" w:rsidRDefault="00C66B8C">
      <w:pPr>
        <w:rPr>
          <w:rFonts w:ascii="Times New Roman" w:hAnsi="Times New Roman" w:cs="Times New Roman"/>
          <w:sz w:val="18"/>
          <w:lang w:val="pl-PL"/>
        </w:rPr>
        <w:sectPr w:rsidR="00C66B8C" w:rsidRPr="00501D7B">
          <w:pgSz w:w="11900" w:h="16840"/>
          <w:pgMar w:top="500" w:right="620" w:bottom="280" w:left="600" w:header="290" w:footer="0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628"/>
      </w:tblGrid>
      <w:tr w:rsidR="00C66B8C" w:rsidRPr="0035594B">
        <w:trPr>
          <w:trHeight w:val="597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64"/>
              <w:ind w:right="439" w:hanging="28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VI. Informacja o technologiach stosowanych lub przewidzianych do stosowania przy świadczeniu usług objętych wnioskiem</w:t>
            </w:r>
          </w:p>
        </w:tc>
      </w:tr>
      <w:tr w:rsidR="00C66B8C" w:rsidRPr="0035594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left="391" w:right="294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miejsce pochodzenia nieczystości ciekłych oraz sposób ich odbioru (transportu)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C66B8C" w:rsidRPr="0035594B">
        <w:trPr>
          <w:trHeight w:val="2529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left="391" w:right="294" w:hanging="2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b. </w:t>
            </w: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miejsce odbioru nieczystości ciekłych</w:t>
            </w:r>
          </w:p>
          <w:p w:rsidR="00C66B8C" w:rsidRPr="00501D7B" w:rsidRDefault="00F87B84">
            <w:pPr>
              <w:pStyle w:val="TableParagrap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01D7B">
              <w:rPr>
                <w:rFonts w:ascii="Times New Roman" w:hAnsi="Times New Roman" w:cs="Times New Roman"/>
                <w:i/>
                <w:color w:val="595959"/>
                <w:sz w:val="16"/>
                <w:lang w:val="pl-PL"/>
              </w:rPr>
              <w:t>(nazwa i adres stacji zlewnych)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C66B8C" w:rsidRPr="0035594B">
        <w:trPr>
          <w:trHeight w:val="599"/>
        </w:trPr>
        <w:tc>
          <w:tcPr>
            <w:tcW w:w="10422" w:type="dxa"/>
            <w:gridSpan w:val="2"/>
            <w:shd w:val="clear" w:color="auto" w:fill="F2F2F2"/>
          </w:tcPr>
          <w:p w:rsidR="00C66B8C" w:rsidRPr="00501D7B" w:rsidRDefault="00F87B84">
            <w:pPr>
              <w:pStyle w:val="TableParagraph"/>
              <w:spacing w:before="64"/>
              <w:ind w:left="534" w:right="328" w:hanging="428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b/>
                <w:sz w:val="20"/>
                <w:lang w:val="pl-PL"/>
              </w:rPr>
              <w:t>VII. Proponowane zabiegi z zakresu ochrony środowiska i ochrony sanitarnej planowane po zakończeniu działalności</w:t>
            </w:r>
          </w:p>
        </w:tc>
      </w:tr>
      <w:tr w:rsidR="00C66B8C" w:rsidRPr="0035594B">
        <w:trPr>
          <w:trHeight w:val="1840"/>
        </w:trPr>
        <w:tc>
          <w:tcPr>
            <w:tcW w:w="3794" w:type="dxa"/>
          </w:tcPr>
          <w:p w:rsidR="00C66B8C" w:rsidRPr="00501D7B" w:rsidRDefault="00F87B84">
            <w:pPr>
              <w:pStyle w:val="TableParagraph"/>
              <w:ind w:left="107"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501D7B">
              <w:rPr>
                <w:rFonts w:ascii="Times New Roman" w:hAnsi="Times New Roman" w:cs="Times New Roman"/>
                <w:sz w:val="20"/>
                <w:lang w:val="pl-PL"/>
              </w:rPr>
              <w:t>Proponowane zabiegi porządkowe przeprowadzone w miejscu parkowania pojazdów oraz w stosunku do samych pojazdów po zakończeniu działalności objętej wnioskiem</w:t>
            </w:r>
          </w:p>
        </w:tc>
        <w:tc>
          <w:tcPr>
            <w:tcW w:w="6628" w:type="dxa"/>
          </w:tcPr>
          <w:p w:rsidR="00C66B8C" w:rsidRPr="00501D7B" w:rsidRDefault="00C66B8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C66B8C" w:rsidRPr="00501D7B" w:rsidRDefault="00C66B8C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C66B8C" w:rsidRPr="00501D7B" w:rsidRDefault="00C66B8C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C66B8C" w:rsidRPr="00501D7B" w:rsidRDefault="00C66B8C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C66B8C" w:rsidRPr="00501D7B" w:rsidRDefault="00C66B8C">
      <w:pPr>
        <w:rPr>
          <w:rFonts w:ascii="Times New Roman" w:hAnsi="Times New Roman" w:cs="Times New Roman"/>
          <w:sz w:val="24"/>
          <w:lang w:val="pl-PL"/>
        </w:rPr>
        <w:sectPr w:rsidR="00C66B8C" w:rsidRPr="00501D7B">
          <w:pgSz w:w="11900" w:h="16840"/>
          <w:pgMar w:top="500" w:right="620" w:bottom="280" w:left="600" w:header="290" w:footer="0" w:gutter="0"/>
          <w:cols w:space="708"/>
        </w:sectPr>
      </w:pPr>
    </w:p>
    <w:p w:rsidR="00C66B8C" w:rsidRPr="00501D7B" w:rsidRDefault="00C66B8C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C66B8C" w:rsidRPr="00501D7B" w:rsidRDefault="00C66B8C">
      <w:pPr>
        <w:pStyle w:val="Tekstpodstawowy"/>
        <w:spacing w:before="10"/>
        <w:rPr>
          <w:rFonts w:ascii="Times New Roman" w:hAnsi="Times New Roman" w:cs="Times New Roman"/>
          <w:sz w:val="19"/>
          <w:lang w:val="pl-PL"/>
        </w:rPr>
      </w:pPr>
    </w:p>
    <w:p w:rsidR="00C66B8C" w:rsidRPr="00501D7B" w:rsidRDefault="00F87B84">
      <w:pPr>
        <w:pStyle w:val="Nagwek1"/>
        <w:numPr>
          <w:ilvl w:val="0"/>
          <w:numId w:val="1"/>
        </w:numPr>
        <w:tabs>
          <w:tab w:val="left" w:pos="535"/>
          <w:tab w:val="left" w:pos="536"/>
        </w:tabs>
        <w:rPr>
          <w:rFonts w:ascii="Times New Roman" w:hAnsi="Times New Roman" w:cs="Times New Roman"/>
        </w:rPr>
      </w:pPr>
      <w:proofErr w:type="spellStart"/>
      <w:r w:rsidRPr="00501D7B">
        <w:rPr>
          <w:rFonts w:ascii="Times New Roman" w:hAnsi="Times New Roman" w:cs="Times New Roman"/>
          <w:u w:val="single"/>
        </w:rPr>
        <w:t>Wymagane</w:t>
      </w:r>
      <w:proofErr w:type="spellEnd"/>
      <w:r w:rsidRPr="00501D7B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501D7B">
        <w:rPr>
          <w:rFonts w:ascii="Times New Roman" w:hAnsi="Times New Roman" w:cs="Times New Roman"/>
          <w:u w:val="single"/>
        </w:rPr>
        <w:t>załączniki</w:t>
      </w:r>
      <w:proofErr w:type="spellEnd"/>
      <w:r w:rsidRPr="00501D7B">
        <w:rPr>
          <w:rFonts w:ascii="Times New Roman" w:hAnsi="Times New Roman" w:cs="Times New Roman"/>
          <w:u w:val="single"/>
        </w:rPr>
        <w:t>:</w:t>
      </w:r>
    </w:p>
    <w:p w:rsidR="00C66B8C" w:rsidRPr="00501D7B" w:rsidRDefault="00F87B84">
      <w:pPr>
        <w:spacing w:before="74"/>
        <w:ind w:left="132" w:right="198"/>
        <w:jc w:val="center"/>
        <w:rPr>
          <w:rFonts w:ascii="Times New Roman" w:hAnsi="Times New Roman" w:cs="Times New Roman"/>
          <w:sz w:val="16"/>
        </w:rPr>
      </w:pPr>
      <w:r w:rsidRPr="00501D7B">
        <w:rPr>
          <w:rFonts w:ascii="Times New Roman" w:hAnsi="Times New Roman" w:cs="Times New Roman"/>
        </w:rPr>
        <w:br w:type="column"/>
      </w:r>
      <w:r w:rsidRPr="00501D7B">
        <w:rPr>
          <w:rFonts w:ascii="Times New Roman" w:hAnsi="Times New Roman" w:cs="Times New Roman"/>
          <w:sz w:val="16"/>
        </w:rPr>
        <w:lastRenderedPageBreak/>
        <w:t>….……….……………………………….</w:t>
      </w:r>
    </w:p>
    <w:p w:rsidR="00C66B8C" w:rsidRPr="00501D7B" w:rsidRDefault="00F87B84">
      <w:pPr>
        <w:spacing w:before="75"/>
        <w:ind w:left="132" w:right="43"/>
        <w:jc w:val="center"/>
        <w:rPr>
          <w:rFonts w:ascii="Times New Roman" w:hAnsi="Times New Roman" w:cs="Times New Roman"/>
          <w:i/>
          <w:sz w:val="16"/>
        </w:rPr>
      </w:pPr>
      <w:r w:rsidRPr="00501D7B">
        <w:rPr>
          <w:rFonts w:ascii="Times New Roman" w:hAnsi="Times New Roman" w:cs="Times New Roman"/>
          <w:i/>
          <w:sz w:val="16"/>
        </w:rPr>
        <w:t>(</w:t>
      </w:r>
      <w:r w:rsidR="00C96DAB">
        <w:rPr>
          <w:rFonts w:ascii="Times New Roman" w:hAnsi="Times New Roman" w:cs="Times New Roman"/>
          <w:i/>
          <w:sz w:val="16"/>
        </w:rPr>
        <w:t xml:space="preserve"> data </w:t>
      </w:r>
      <w:proofErr w:type="spellStart"/>
      <w:r w:rsidR="00C96DAB">
        <w:rPr>
          <w:rFonts w:ascii="Times New Roman" w:hAnsi="Times New Roman" w:cs="Times New Roman"/>
          <w:i/>
          <w:sz w:val="16"/>
        </w:rPr>
        <w:t>i</w:t>
      </w:r>
      <w:proofErr w:type="spellEnd"/>
      <w:r w:rsidR="00C96DAB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C96DAB">
        <w:rPr>
          <w:rFonts w:ascii="Times New Roman" w:hAnsi="Times New Roman" w:cs="Times New Roman"/>
          <w:i/>
          <w:sz w:val="16"/>
        </w:rPr>
        <w:t>p</w:t>
      </w:r>
      <w:r w:rsidRPr="00501D7B">
        <w:rPr>
          <w:rFonts w:ascii="Times New Roman" w:hAnsi="Times New Roman" w:cs="Times New Roman"/>
          <w:i/>
          <w:sz w:val="16"/>
        </w:rPr>
        <w:t>odpis</w:t>
      </w:r>
      <w:proofErr w:type="spellEnd"/>
      <w:r w:rsidR="00C96DAB">
        <w:rPr>
          <w:rFonts w:ascii="Times New Roman" w:hAnsi="Times New Roman" w:cs="Times New Roman"/>
          <w:i/>
          <w:sz w:val="16"/>
        </w:rPr>
        <w:t xml:space="preserve"> </w:t>
      </w:r>
      <w:r w:rsidRPr="00501D7B">
        <w:rPr>
          <w:rFonts w:ascii="Times New Roman" w:hAnsi="Times New Roman" w:cs="Times New Roman"/>
          <w:i/>
          <w:sz w:val="16"/>
        </w:rPr>
        <w:t>)</w:t>
      </w:r>
    </w:p>
    <w:p w:rsidR="00C66B8C" w:rsidRPr="00501D7B" w:rsidRDefault="00C66B8C">
      <w:pPr>
        <w:jc w:val="center"/>
        <w:rPr>
          <w:rFonts w:ascii="Times New Roman" w:hAnsi="Times New Roman" w:cs="Times New Roman"/>
          <w:sz w:val="16"/>
        </w:rPr>
        <w:sectPr w:rsidR="00C66B8C" w:rsidRPr="00501D7B">
          <w:type w:val="continuous"/>
          <w:pgSz w:w="11900" w:h="16840"/>
          <w:pgMar w:top="500" w:right="620" w:bottom="0" w:left="600" w:header="708" w:footer="708" w:gutter="0"/>
          <w:cols w:num="2" w:space="708" w:equalWidth="0">
            <w:col w:w="2479" w:space="5136"/>
            <w:col w:w="3065"/>
          </w:cols>
        </w:sectPr>
      </w:pPr>
    </w:p>
    <w:p w:rsidR="00C66B8C" w:rsidRPr="00501D7B" w:rsidRDefault="00C66B8C">
      <w:pPr>
        <w:pStyle w:val="Tekstpodstawowy"/>
        <w:spacing w:before="9"/>
        <w:rPr>
          <w:rFonts w:ascii="Times New Roman" w:hAnsi="Times New Roman" w:cs="Times New Roman"/>
          <w:b w:val="0"/>
          <w:i/>
          <w:sz w:val="8"/>
        </w:rPr>
      </w:pPr>
    </w:p>
    <w:p w:rsidR="00C66B8C" w:rsidRPr="00501D7B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5"/>
        <w:ind w:hanging="283"/>
        <w:rPr>
          <w:rFonts w:ascii="Times New Roman" w:hAnsi="Times New Roman" w:cs="Times New Roman"/>
          <w:b/>
          <w:sz w:val="16"/>
          <w:lang w:val="pl-PL"/>
        </w:rPr>
      </w:pPr>
      <w:r w:rsidRPr="00501D7B">
        <w:rPr>
          <w:rFonts w:ascii="Times New Roman" w:hAnsi="Times New Roman" w:cs="Times New Roman"/>
          <w:b/>
          <w:sz w:val="16"/>
          <w:lang w:val="pl-PL"/>
        </w:rPr>
        <w:t>dokument potwierdzający gotowość odbioru nieczystości ciekłych przez stację</w:t>
      </w:r>
      <w:r w:rsidRPr="00501D7B">
        <w:rPr>
          <w:rFonts w:ascii="Times New Roman" w:hAnsi="Times New Roman" w:cs="Times New Roman"/>
          <w:b/>
          <w:spacing w:val="-6"/>
          <w:sz w:val="16"/>
          <w:lang w:val="pl-PL"/>
        </w:rPr>
        <w:t xml:space="preserve"> </w:t>
      </w:r>
      <w:r w:rsidRPr="00501D7B">
        <w:rPr>
          <w:rFonts w:ascii="Times New Roman" w:hAnsi="Times New Roman" w:cs="Times New Roman"/>
          <w:b/>
          <w:sz w:val="16"/>
          <w:lang w:val="pl-PL"/>
        </w:rPr>
        <w:t>zlewną</w:t>
      </w:r>
    </w:p>
    <w:p w:rsidR="00C66B8C" w:rsidRPr="00501D7B" w:rsidRDefault="00F87B84">
      <w:pPr>
        <w:spacing w:before="3"/>
        <w:ind w:left="535" w:right="215"/>
        <w:jc w:val="both"/>
        <w:rPr>
          <w:rFonts w:ascii="Times New Roman" w:hAnsi="Times New Roman" w:cs="Times New Roman"/>
          <w:i/>
          <w:sz w:val="16"/>
          <w:lang w:val="pl-PL"/>
        </w:rPr>
      </w:pP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 xml:space="preserve">(należy złożyć oryginał dokumentu  lub  jego  odpis  sporządzony  zgodnie  z art.  76a  ustawy  Kodeks  postępowania  administracyjnego, tj. poświadczony przez notariusza albo przez występującego w sprawie pełnomocnika strony będącego adwokatem, radcą prawnym, rzecznikiem patentowym lub doradcą podatkowym. Dokument może być również poświadczony </w:t>
      </w:r>
      <w:r w:rsidRPr="00501D7B">
        <w:rPr>
          <w:rFonts w:ascii="Times New Roman" w:hAnsi="Times New Roman" w:cs="Times New Roman"/>
          <w:i/>
          <w:color w:val="595959"/>
          <w:spacing w:val="-3"/>
          <w:sz w:val="16"/>
          <w:lang w:val="pl-PL"/>
        </w:rPr>
        <w:t xml:space="preserve">za </w:t>
      </w: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 xml:space="preserve">zgodność z oryginałem przez pracownika </w:t>
      </w:r>
      <w:r w:rsidR="00D750B2" w:rsidRPr="00D750B2">
        <w:rPr>
          <w:rFonts w:ascii="Times New Roman" w:hAnsi="Times New Roman" w:cs="Times New Roman"/>
          <w:i/>
          <w:color w:val="595959"/>
          <w:sz w:val="16"/>
          <w:lang w:val="pl-PL"/>
        </w:rPr>
        <w:t>Referat Rolnictwa Gospod</w:t>
      </w:r>
      <w:r w:rsidR="00D750B2">
        <w:rPr>
          <w:rFonts w:ascii="Times New Roman" w:hAnsi="Times New Roman" w:cs="Times New Roman"/>
          <w:i/>
          <w:color w:val="595959"/>
          <w:sz w:val="16"/>
          <w:lang w:val="pl-PL"/>
        </w:rPr>
        <w:t>arki Komunalnej i Mieszkaniowej</w:t>
      </w: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 xml:space="preserve">. Opłata skarbowa </w:t>
      </w:r>
      <w:r w:rsidRPr="00501D7B">
        <w:rPr>
          <w:rFonts w:ascii="Times New Roman" w:hAnsi="Times New Roman" w:cs="Times New Roman"/>
          <w:i/>
          <w:color w:val="595959"/>
          <w:spacing w:val="-3"/>
          <w:sz w:val="16"/>
          <w:lang w:val="pl-PL"/>
        </w:rPr>
        <w:t xml:space="preserve">za </w:t>
      </w: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>urzędowe poświadczenie zgodności wynosi 5 zł. od każdej pełnej lub zaczętej stronicy)</w:t>
      </w:r>
    </w:p>
    <w:p w:rsidR="00C66B8C" w:rsidRPr="00501D7B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13" w:line="240" w:lineRule="exact"/>
        <w:ind w:right="211" w:hanging="283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zaświadczenie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albo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oświadczenie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o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braku zaległości </w:t>
      </w:r>
      <w:r w:rsidRPr="00501D7B">
        <w:rPr>
          <w:rFonts w:ascii="Times New Roman" w:hAnsi="Times New Roman" w:cs="Times New Roman"/>
          <w:b/>
          <w:spacing w:val="-4"/>
          <w:sz w:val="16"/>
          <w:lang w:val="pl-PL"/>
        </w:rPr>
        <w:t xml:space="preserve">podatkowych 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i 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zaległości 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w 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płaceniu  składek 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na 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ubezpieczenie  zdrowotne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lub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społeczne.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W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przypadku składania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ww.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oświadczenia powinna znaleźć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się w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nim klauzula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o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treści: „Jestem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świadomy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odpowiedzialności karnej </w:t>
      </w:r>
      <w:r w:rsidRPr="00501D7B">
        <w:rPr>
          <w:rFonts w:ascii="Times New Roman" w:hAnsi="Times New Roman" w:cs="Times New Roman"/>
          <w:b/>
          <w:sz w:val="16"/>
          <w:lang w:val="pl-PL"/>
        </w:rPr>
        <w:t xml:space="preserve">za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>złożenie fałszywego</w:t>
      </w:r>
      <w:r w:rsidRPr="00501D7B">
        <w:rPr>
          <w:rFonts w:ascii="Times New Roman" w:hAnsi="Times New Roman" w:cs="Times New Roman"/>
          <w:b/>
          <w:spacing w:val="-13"/>
          <w:sz w:val="16"/>
          <w:lang w:val="pl-PL"/>
        </w:rPr>
        <w:t xml:space="preserve"> </w:t>
      </w:r>
      <w:r w:rsidRPr="00501D7B">
        <w:rPr>
          <w:rFonts w:ascii="Times New Roman" w:hAnsi="Times New Roman" w:cs="Times New Roman"/>
          <w:b/>
          <w:spacing w:val="-3"/>
          <w:sz w:val="16"/>
          <w:lang w:val="pl-PL"/>
        </w:rPr>
        <w:t>oświadczenia”</w:t>
      </w:r>
    </w:p>
    <w:p w:rsidR="00C66B8C" w:rsidRPr="00501D7B" w:rsidRDefault="00F87B84">
      <w:pPr>
        <w:spacing w:line="171" w:lineRule="exact"/>
        <w:ind w:left="535"/>
        <w:jc w:val="both"/>
        <w:rPr>
          <w:rFonts w:ascii="Times New Roman" w:hAnsi="Times New Roman" w:cs="Times New Roman"/>
          <w:i/>
          <w:sz w:val="16"/>
          <w:lang w:val="pl-PL"/>
        </w:rPr>
      </w:pP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>(w przypadku składania zaświadczenia, należy złożyć dokument w formie analogicznej do załącznika nr 1)</w:t>
      </w:r>
    </w:p>
    <w:p w:rsidR="00C66B8C" w:rsidRPr="0035594B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73"/>
        <w:ind w:hanging="283"/>
        <w:rPr>
          <w:rFonts w:ascii="Times New Roman" w:hAnsi="Times New Roman" w:cs="Times New Roman"/>
          <w:b/>
          <w:sz w:val="16"/>
          <w:lang w:val="pl-PL"/>
        </w:rPr>
      </w:pPr>
      <w:r w:rsidRPr="0035594B">
        <w:rPr>
          <w:rFonts w:ascii="Times New Roman" w:hAnsi="Times New Roman" w:cs="Times New Roman"/>
          <w:b/>
          <w:sz w:val="16"/>
          <w:lang w:val="pl-PL"/>
        </w:rPr>
        <w:t>opłata skarbowa w wysokości 107</w:t>
      </w:r>
      <w:r w:rsidRPr="0035594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35594B">
        <w:rPr>
          <w:rFonts w:ascii="Times New Roman" w:hAnsi="Times New Roman" w:cs="Times New Roman"/>
          <w:b/>
          <w:sz w:val="16"/>
          <w:lang w:val="pl-PL"/>
        </w:rPr>
        <w:t>zł</w:t>
      </w:r>
      <w:r w:rsidR="0035594B" w:rsidRPr="0035594B">
        <w:rPr>
          <w:rFonts w:ascii="Times New Roman" w:hAnsi="Times New Roman" w:cs="Times New Roman"/>
          <w:b/>
          <w:sz w:val="16"/>
          <w:lang w:val="pl-PL"/>
        </w:rPr>
        <w:t xml:space="preserve"> ; </w:t>
      </w:r>
    </w:p>
    <w:p w:rsidR="0035594B" w:rsidRDefault="0035594B" w:rsidP="0035594B">
      <w:pPr>
        <w:spacing w:before="3"/>
        <w:ind w:left="535"/>
        <w:jc w:val="both"/>
        <w:rPr>
          <w:rFonts w:ascii="Times New Roman" w:hAnsi="Times New Roman" w:cs="Times New Roman"/>
          <w:i/>
          <w:sz w:val="16"/>
          <w:lang w:val="pl-PL"/>
        </w:rPr>
      </w:pPr>
    </w:p>
    <w:p w:rsidR="0035594B" w:rsidRPr="0035594B" w:rsidRDefault="00B017F6" w:rsidP="0035594B">
      <w:pPr>
        <w:spacing w:before="3"/>
        <w:ind w:left="535"/>
        <w:jc w:val="both"/>
        <w:rPr>
          <w:rFonts w:ascii="Times New Roman" w:hAnsi="Times New Roman" w:cs="Times New Roman"/>
          <w:i/>
          <w:sz w:val="16"/>
          <w:lang w:val="pl-PL"/>
        </w:rPr>
      </w:pPr>
      <w:r>
        <w:rPr>
          <w:rFonts w:ascii="Times New Roman" w:hAnsi="Times New Roman" w:cs="Times New Roman"/>
          <w:i/>
          <w:sz w:val="16"/>
          <w:lang w:val="pl-PL"/>
        </w:rPr>
        <w:t xml:space="preserve">w kasie Urzędu Gminy lub na </w:t>
      </w:r>
      <w:r w:rsidR="0035594B" w:rsidRPr="0035594B">
        <w:rPr>
          <w:rFonts w:ascii="Times New Roman" w:hAnsi="Times New Roman" w:cs="Times New Roman"/>
          <w:i/>
          <w:sz w:val="16"/>
          <w:lang w:val="pl-PL"/>
        </w:rPr>
        <w:t xml:space="preserve">nr rachunku bankowego  </w:t>
      </w:r>
      <w:r w:rsidR="0035594B" w:rsidRPr="0035594B">
        <w:rPr>
          <w:rFonts w:ascii="Times New Roman" w:hAnsi="Times New Roman" w:cs="Times New Roman"/>
          <w:i/>
          <w:sz w:val="16"/>
          <w:lang w:val="pl-PL"/>
        </w:rPr>
        <w:t>53 9013 1013 2600 0912 2000 0010</w:t>
      </w:r>
    </w:p>
    <w:p w:rsidR="00C66B8C" w:rsidRPr="00501D7B" w:rsidRDefault="0035594B" w:rsidP="0035594B">
      <w:pPr>
        <w:spacing w:before="3"/>
        <w:ind w:left="535"/>
        <w:jc w:val="both"/>
        <w:rPr>
          <w:rFonts w:ascii="Times New Roman" w:hAnsi="Times New Roman" w:cs="Times New Roman"/>
          <w:b/>
          <w:i/>
          <w:lang w:val="pl-PL"/>
        </w:rPr>
      </w:pPr>
      <w:r w:rsidRPr="0035594B">
        <w:rPr>
          <w:rFonts w:ascii="Times New Roman" w:hAnsi="Times New Roman" w:cs="Times New Roman"/>
          <w:i/>
          <w:color w:val="595959"/>
          <w:sz w:val="16"/>
          <w:lang w:val="pl-PL"/>
        </w:rPr>
        <w:t xml:space="preserve"> </w:t>
      </w:r>
    </w:p>
    <w:p w:rsidR="00C66B8C" w:rsidRPr="00501D7B" w:rsidRDefault="00F87B84">
      <w:pPr>
        <w:pStyle w:val="Nagwek1"/>
        <w:numPr>
          <w:ilvl w:val="0"/>
          <w:numId w:val="1"/>
        </w:numPr>
        <w:tabs>
          <w:tab w:val="left" w:pos="535"/>
          <w:tab w:val="left" w:pos="536"/>
        </w:tabs>
        <w:ind w:hanging="435"/>
        <w:rPr>
          <w:rFonts w:ascii="Times New Roman" w:hAnsi="Times New Roman" w:cs="Times New Roman"/>
        </w:rPr>
      </w:pPr>
      <w:proofErr w:type="spellStart"/>
      <w:r w:rsidRPr="00501D7B">
        <w:rPr>
          <w:rFonts w:ascii="Times New Roman" w:hAnsi="Times New Roman" w:cs="Times New Roman"/>
          <w:u w:val="single"/>
        </w:rPr>
        <w:t>Wymagane</w:t>
      </w:r>
      <w:proofErr w:type="spellEnd"/>
      <w:r w:rsidRPr="00501D7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01D7B">
        <w:rPr>
          <w:rFonts w:ascii="Times New Roman" w:hAnsi="Times New Roman" w:cs="Times New Roman"/>
          <w:u w:val="single"/>
        </w:rPr>
        <w:t>oświadczenia</w:t>
      </w:r>
      <w:proofErr w:type="spellEnd"/>
      <w:r w:rsidRPr="00501D7B">
        <w:rPr>
          <w:rFonts w:ascii="Times New Roman" w:hAnsi="Times New Roman" w:cs="Times New Roman"/>
          <w:u w:val="single"/>
        </w:rPr>
        <w:t>:</w:t>
      </w:r>
    </w:p>
    <w:p w:rsidR="00C66B8C" w:rsidRPr="00501D7B" w:rsidRDefault="00F87B84">
      <w:pPr>
        <w:spacing w:before="4"/>
        <w:ind w:left="520"/>
        <w:jc w:val="both"/>
        <w:rPr>
          <w:rFonts w:ascii="Times New Roman" w:hAnsi="Times New Roman" w:cs="Times New Roman"/>
          <w:i/>
          <w:sz w:val="16"/>
          <w:lang w:val="pl-PL"/>
        </w:rPr>
      </w:pPr>
      <w:r w:rsidRPr="00501D7B">
        <w:rPr>
          <w:rFonts w:ascii="Times New Roman" w:hAnsi="Times New Roman" w:cs="Times New Roman"/>
          <w:i/>
          <w:color w:val="595959"/>
          <w:sz w:val="16"/>
          <w:lang w:val="pl-PL"/>
        </w:rPr>
        <w:t>(oświadczenia mogą być również złożone w formie załączników do wniosku)</w:t>
      </w:r>
    </w:p>
    <w:p w:rsidR="00C66B8C" w:rsidRPr="00501D7B" w:rsidRDefault="00C66B8C">
      <w:pPr>
        <w:pStyle w:val="Tekstpodstawowy"/>
        <w:spacing w:before="11"/>
        <w:rPr>
          <w:rFonts w:ascii="Times New Roman" w:hAnsi="Times New Roman" w:cs="Times New Roman"/>
          <w:b w:val="0"/>
          <w:i/>
          <w:lang w:val="pl-PL"/>
        </w:rPr>
      </w:pP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oświadczenie, że przedsiębiorca (firma) zapewni ciągłość świadczenia</w:t>
      </w:r>
      <w:r w:rsidRPr="00F87B84">
        <w:rPr>
          <w:rFonts w:ascii="Times New Roman" w:hAnsi="Times New Roman" w:cs="Times New Roman"/>
          <w:spacing w:val="-6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usług,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2"/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oświadczenie,</w:t>
      </w:r>
      <w:r w:rsidRPr="00F87B84">
        <w:rPr>
          <w:rFonts w:ascii="Times New Roman" w:hAnsi="Times New Roman" w:cs="Times New Roman"/>
          <w:spacing w:val="1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że</w:t>
      </w:r>
      <w:r w:rsidRPr="00F87B84">
        <w:rPr>
          <w:rFonts w:ascii="Times New Roman" w:hAnsi="Times New Roman" w:cs="Times New Roman"/>
          <w:spacing w:val="19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pojazdy</w:t>
      </w:r>
      <w:r w:rsidRPr="00F87B84">
        <w:rPr>
          <w:rFonts w:ascii="Times New Roman" w:hAnsi="Times New Roman" w:cs="Times New Roman"/>
          <w:spacing w:val="12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asenizacyjne</w:t>
      </w:r>
      <w:r w:rsidRPr="00F87B84">
        <w:rPr>
          <w:rFonts w:ascii="Times New Roman" w:hAnsi="Times New Roman" w:cs="Times New Roman"/>
          <w:spacing w:val="1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spełniają</w:t>
      </w:r>
      <w:r w:rsidRPr="00F87B84">
        <w:rPr>
          <w:rFonts w:ascii="Times New Roman" w:hAnsi="Times New Roman" w:cs="Times New Roman"/>
          <w:spacing w:val="1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wymagania</w:t>
      </w:r>
      <w:r w:rsidRPr="00F87B84">
        <w:rPr>
          <w:rFonts w:ascii="Times New Roman" w:hAnsi="Times New Roman" w:cs="Times New Roman"/>
          <w:spacing w:val="19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techniczne</w:t>
      </w:r>
      <w:r w:rsidRPr="00F87B84">
        <w:rPr>
          <w:rFonts w:ascii="Times New Roman" w:hAnsi="Times New Roman" w:cs="Times New Roman"/>
          <w:spacing w:val="16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określone</w:t>
      </w:r>
      <w:r w:rsidRPr="00F87B84">
        <w:rPr>
          <w:rFonts w:ascii="Times New Roman" w:hAnsi="Times New Roman" w:cs="Times New Roman"/>
          <w:spacing w:val="15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w</w:t>
      </w:r>
      <w:r w:rsidRPr="00F87B84">
        <w:rPr>
          <w:rFonts w:ascii="Times New Roman" w:hAnsi="Times New Roman" w:cs="Times New Roman"/>
          <w:spacing w:val="20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ustawie</w:t>
      </w:r>
      <w:r w:rsidRPr="00F87B84">
        <w:rPr>
          <w:rFonts w:ascii="Times New Roman" w:hAnsi="Times New Roman" w:cs="Times New Roman"/>
          <w:spacing w:val="1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Prawo</w:t>
      </w:r>
      <w:r w:rsidRPr="00F87B84">
        <w:rPr>
          <w:rFonts w:ascii="Times New Roman" w:hAnsi="Times New Roman" w:cs="Times New Roman"/>
          <w:spacing w:val="19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o</w:t>
      </w:r>
      <w:r w:rsidRPr="00F87B84">
        <w:rPr>
          <w:rFonts w:ascii="Times New Roman" w:hAnsi="Times New Roman" w:cs="Times New Roman"/>
          <w:spacing w:val="1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ruchu</w:t>
      </w:r>
      <w:r w:rsidRPr="00F87B84">
        <w:rPr>
          <w:rFonts w:ascii="Times New Roman" w:hAnsi="Times New Roman" w:cs="Times New Roman"/>
          <w:spacing w:val="20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drogowym</w:t>
      </w:r>
    </w:p>
    <w:p w:rsidR="00C66B8C" w:rsidRPr="00F87B84" w:rsidRDefault="00F87B84">
      <w:pPr>
        <w:spacing w:before="80"/>
        <w:ind w:left="535"/>
        <w:jc w:val="both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oraz wymagania określone w Rozporządzeniu Ministra Infrastruktury w sprawie wymagań dla pojazdów asenizacyjnych,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2" w:line="343" w:lineRule="auto"/>
        <w:ind w:right="219"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oświadczenie </w:t>
      </w:r>
      <w:r w:rsidRPr="00F87B84">
        <w:rPr>
          <w:rFonts w:ascii="Times New Roman" w:hAnsi="Times New Roman" w:cs="Times New Roman"/>
          <w:sz w:val="16"/>
          <w:lang w:val="pl-PL"/>
        </w:rPr>
        <w:t xml:space="preserve">o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dokonywaniu odkażania części spustowej </w:t>
      </w:r>
      <w:r w:rsidRPr="00F87B84">
        <w:rPr>
          <w:rFonts w:ascii="Times New Roman" w:hAnsi="Times New Roman" w:cs="Times New Roman"/>
          <w:sz w:val="16"/>
          <w:lang w:val="pl-PL"/>
        </w:rPr>
        <w:t xml:space="preserve">po 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każdorazowym  opróżnieniu  zbiornika  </w:t>
      </w:r>
      <w:r w:rsidRPr="00F87B84">
        <w:rPr>
          <w:rFonts w:ascii="Times New Roman" w:hAnsi="Times New Roman" w:cs="Times New Roman"/>
          <w:sz w:val="16"/>
          <w:lang w:val="pl-PL"/>
        </w:rPr>
        <w:t xml:space="preserve">w 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pojeździe  asenizacyjnym 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 xml:space="preserve">oraz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 xml:space="preserve">oświadczenie dotyczące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 xml:space="preserve">mycia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 xml:space="preserve">pojazdów asenizacyjnych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po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 xml:space="preserve">zakończeniu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 xml:space="preserve">pracy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 xml:space="preserve">wraz </w:t>
      </w:r>
      <w:r w:rsidRPr="00F87B84">
        <w:rPr>
          <w:rFonts w:ascii="Times New Roman" w:hAnsi="Times New Roman" w:cs="Times New Roman"/>
          <w:sz w:val="16"/>
          <w:lang w:val="pl-PL"/>
        </w:rPr>
        <w:t xml:space="preserve">ze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wskazaniem miejsca jego</w:t>
      </w:r>
      <w:r w:rsidRPr="00F87B84">
        <w:rPr>
          <w:rFonts w:ascii="Times New Roman" w:hAnsi="Times New Roman" w:cs="Times New Roman"/>
          <w:spacing w:val="-16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wykonywania,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16"/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pacing w:val="-5"/>
          <w:sz w:val="16"/>
          <w:lang w:val="pl-PL"/>
        </w:rPr>
        <w:t>oświadczenie</w:t>
      </w:r>
      <w:r w:rsidRPr="00F87B84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o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dezynfekcji</w:t>
      </w:r>
      <w:r w:rsidRPr="00F87B84">
        <w:rPr>
          <w:rFonts w:ascii="Times New Roman" w:hAnsi="Times New Roman" w:cs="Times New Roman"/>
          <w:spacing w:val="-6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pojazdów asenizacyjnych</w:t>
      </w:r>
      <w:r w:rsidRPr="00F87B84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3"/>
          <w:sz w:val="16"/>
          <w:lang w:val="pl-PL"/>
        </w:rPr>
        <w:t>po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zakończeniu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>pracy</w:t>
      </w:r>
      <w:r w:rsidRPr="00F87B84">
        <w:rPr>
          <w:rFonts w:ascii="Times New Roman" w:hAnsi="Times New Roman" w:cs="Times New Roman"/>
          <w:spacing w:val="-13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>wraz</w:t>
      </w:r>
      <w:r w:rsidRPr="00F87B84">
        <w:rPr>
          <w:rFonts w:ascii="Times New Roman" w:hAnsi="Times New Roman" w:cs="Times New Roman"/>
          <w:spacing w:val="-6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ze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wskazaniem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>miejsca</w:t>
      </w:r>
      <w:r w:rsidRPr="00F87B84">
        <w:rPr>
          <w:rFonts w:ascii="Times New Roman" w:hAnsi="Times New Roman" w:cs="Times New Roman"/>
          <w:spacing w:val="-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4"/>
          <w:sz w:val="16"/>
          <w:lang w:val="pl-PL"/>
        </w:rPr>
        <w:t>jej</w:t>
      </w:r>
      <w:r w:rsidRPr="00F87B84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pacing w:val="-5"/>
          <w:sz w:val="16"/>
          <w:lang w:val="pl-PL"/>
        </w:rPr>
        <w:t>wykonywania,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7"/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oświadczenie o posiadaniu tytułu prawnego do miejsca parkowania/garażowania pojazdów</w:t>
      </w:r>
      <w:r w:rsidRPr="00F87B84">
        <w:rPr>
          <w:rFonts w:ascii="Times New Roman" w:hAnsi="Times New Roman" w:cs="Times New Roman"/>
          <w:spacing w:val="-14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asenizacyjnych,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7"/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oświadczenie o miejscu wykonywania napraw pojazdów</w:t>
      </w:r>
      <w:r w:rsidRPr="00F87B84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asenizacyjnych,</w:t>
      </w:r>
    </w:p>
    <w:p w:rsidR="00C66B8C" w:rsidRPr="00F87B84" w:rsidRDefault="00F87B84">
      <w:pPr>
        <w:pStyle w:val="Akapitzlist"/>
        <w:numPr>
          <w:ilvl w:val="1"/>
          <w:numId w:val="1"/>
        </w:numPr>
        <w:tabs>
          <w:tab w:val="left" w:pos="536"/>
        </w:tabs>
        <w:spacing w:before="92"/>
        <w:ind w:hanging="283"/>
        <w:rPr>
          <w:rFonts w:ascii="Times New Roman" w:hAnsi="Times New Roman" w:cs="Times New Roman"/>
          <w:sz w:val="16"/>
          <w:lang w:val="pl-PL"/>
        </w:rPr>
      </w:pPr>
      <w:r w:rsidRPr="00F87B84">
        <w:rPr>
          <w:rFonts w:ascii="Times New Roman" w:hAnsi="Times New Roman" w:cs="Times New Roman"/>
          <w:sz w:val="16"/>
          <w:lang w:val="pl-PL"/>
        </w:rPr>
        <w:t>oświadczenie, że baza transportowa spełnia wymogi przepisów bezpieczeństwa i higieny</w:t>
      </w:r>
      <w:r w:rsidRPr="00F87B84">
        <w:rPr>
          <w:rFonts w:ascii="Times New Roman" w:hAnsi="Times New Roman" w:cs="Times New Roman"/>
          <w:spacing w:val="27"/>
          <w:sz w:val="16"/>
          <w:lang w:val="pl-PL"/>
        </w:rPr>
        <w:t xml:space="preserve"> </w:t>
      </w:r>
      <w:r w:rsidRPr="00F87B84">
        <w:rPr>
          <w:rFonts w:ascii="Times New Roman" w:hAnsi="Times New Roman" w:cs="Times New Roman"/>
          <w:sz w:val="16"/>
          <w:lang w:val="pl-PL"/>
        </w:rPr>
        <w:t>pracy, przeciwpożarowych, ochrony</w:t>
      </w:r>
    </w:p>
    <w:p w:rsidR="00D750B2" w:rsidRPr="00F87B84" w:rsidRDefault="00F87B84" w:rsidP="00D750B2">
      <w:pPr>
        <w:pStyle w:val="Tekstpodstawowy"/>
        <w:spacing w:before="78"/>
        <w:ind w:left="535"/>
        <w:jc w:val="both"/>
        <w:rPr>
          <w:rFonts w:ascii="Times New Roman" w:hAnsi="Times New Roman" w:cs="Times New Roman"/>
          <w:b w:val="0"/>
          <w:lang w:val="pl-PL"/>
        </w:rPr>
      </w:pPr>
      <w:r w:rsidRPr="00F87B84">
        <w:rPr>
          <w:rFonts w:ascii="Times New Roman" w:hAnsi="Times New Roman" w:cs="Times New Roman"/>
          <w:b w:val="0"/>
          <w:lang w:val="pl-PL"/>
        </w:rPr>
        <w:t>środowiska, określone w odrębnych przepisach.</w:t>
      </w:r>
    </w:p>
    <w:p w:rsidR="00AC4D9F" w:rsidRPr="00F87B84" w:rsidRDefault="0035594B" w:rsidP="00AC4D9F">
      <w:pPr>
        <w:pStyle w:val="Tekstpodstawowy"/>
        <w:numPr>
          <w:ilvl w:val="1"/>
          <w:numId w:val="1"/>
        </w:numPr>
        <w:spacing w:before="78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Oświadczenie o wyrażeniu zgody na przetwarzanie danych osobowych.</w:t>
      </w:r>
    </w:p>
    <w:p w:rsidR="00D750B2" w:rsidRDefault="00D750B2" w:rsidP="00D750B2">
      <w:pPr>
        <w:pStyle w:val="Tekstpodstawowy"/>
        <w:spacing w:before="78"/>
        <w:ind w:left="1255"/>
        <w:jc w:val="both"/>
        <w:rPr>
          <w:rFonts w:ascii="Times New Roman" w:hAnsi="Times New Roman" w:cs="Times New Roman"/>
          <w:lang w:val="pl-PL"/>
        </w:rPr>
      </w:pPr>
    </w:p>
    <w:p w:rsidR="00D750B2" w:rsidRPr="00501D7B" w:rsidRDefault="00D750B2">
      <w:pPr>
        <w:pStyle w:val="Tekstpodstawowy"/>
        <w:spacing w:before="78"/>
        <w:ind w:left="535"/>
        <w:jc w:val="both"/>
        <w:rPr>
          <w:rFonts w:ascii="Times New Roman" w:hAnsi="Times New Roman" w:cs="Times New Roman"/>
          <w:lang w:val="pl-PL"/>
        </w:rPr>
      </w:pPr>
    </w:p>
    <w:p w:rsidR="00501D7B" w:rsidRPr="00501D7B" w:rsidRDefault="00501D7B">
      <w:pPr>
        <w:pStyle w:val="Tekstpodstawowy"/>
        <w:spacing w:before="78"/>
        <w:ind w:left="535"/>
        <w:jc w:val="both"/>
        <w:rPr>
          <w:rFonts w:ascii="Times New Roman" w:hAnsi="Times New Roman" w:cs="Times New Roman"/>
          <w:lang w:val="pl-PL"/>
        </w:rPr>
      </w:pPr>
    </w:p>
    <w:sectPr w:rsidR="00501D7B" w:rsidRPr="00501D7B">
      <w:type w:val="continuous"/>
      <w:pgSz w:w="11900" w:h="16840"/>
      <w:pgMar w:top="500" w:right="620" w:bottom="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69" w:rsidRDefault="00F87B84">
      <w:r>
        <w:separator/>
      </w:r>
    </w:p>
  </w:endnote>
  <w:endnote w:type="continuationSeparator" w:id="0">
    <w:p w:rsidR="00A37369" w:rsidRDefault="00F8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69" w:rsidRDefault="00F87B84">
      <w:r>
        <w:separator/>
      </w:r>
    </w:p>
  </w:footnote>
  <w:footnote w:type="continuationSeparator" w:id="0">
    <w:p w:rsidR="00A37369" w:rsidRDefault="00F8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8C" w:rsidRDefault="00F87B8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5908040</wp:posOffset>
              </wp:positionH>
              <wp:positionV relativeFrom="page">
                <wp:posOffset>171450</wp:posOffset>
              </wp:positionV>
              <wp:extent cx="1126490" cy="168910"/>
              <wp:effectExtent l="254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8C" w:rsidRDefault="00501D7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pt;margin-top:13.5pt;width:88.7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xy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D6IwgasS7vwoTnzbOpek8+teKv2eig4ZI8MS&#10;Om/RyfFGaeABrrOLCcZFwdrWdr/lzw7AcTqB2PDU3JksbDMfEi/Zxts4dMIg2jqhl+fOqtiETlT4&#10;l4v8Xb7Z5P5PE9cP04ZVFeUmzCwsP/yzxj1KfJLESVpKtKwycCYlJfe7TSvRkYCwC/uZbkHyZ27u&#10;8zTsNXB5QckPQm8dJE4RxZdOWIQLJ7n0Ysfzk3USeWES5sVzSjeM03+nhIYMJ4tgMYnpt9w8+73m&#10;RtKOaRgdLesyHJ+cSGokuOWVba0mrJ3ss1KY9J9KARWbG20FazQ6qVWPuxFQjIp3oroH6UoBygIR&#10;wrwDoxHyB0YDzI4Mq+8HIilG7QcO8jeDZjbkbOxmg/ASnmZYYzSZGz0NpEMv2b4B5OkH42IFv0jN&#10;rHqfsoDUzQbmgSXxOLvMwDnfW6+nCbv8BQAA//8DAFBLAwQUAAYACAAAACEArTnc/d8AAAAKAQAA&#10;DwAAAGRycy9kb3ducmV2LnhtbEyPwU7DMBBE70j8g7VI3KjdFlIasqkqBCckRBoOHJ14m0SN1yF2&#10;2/D3uCc4rnY08162mWwvTjT6zjHCfKZAENfOdNwgfJavd48gfNBsdO+YEH7Iwya/vsp0atyZCzrt&#10;QiNiCftUI7QhDKmUvm7Jaj9zA3H87d1odYjn2Egz6nMst71cKJVIqzuOC60e6Lml+rA7WoTtFxcv&#10;3fd79VHsi64s14rfkgPi7c20fQIRaAp/YbjgR3TII1Pljmy86BHWS3UfowiLVXS6BOZqFWUqhIdl&#10;AjLP5H+F/BcAAP//AwBQSwECLQAUAAYACAAAACEAtoM4kv4AAADhAQAAEwAAAAAAAAAAAAAAAAAA&#10;AAAAW0NvbnRlbnRfVHlwZXNdLnhtbFBLAQItABQABgAIAAAAIQA4/SH/1gAAAJQBAAALAAAAAAAA&#10;AAAAAAAAAC8BAABfcmVscy8ucmVsc1BLAQItABQABgAIAAAAIQAbPwxyqwIAAKkFAAAOAAAAAAAA&#10;AAAAAAAAAC4CAABkcnMvZTJvRG9jLnhtbFBLAQItABQABgAIAAAAIQCtOdz93wAAAAoBAAAPAAAA&#10;AAAAAAAAAAAAAAUFAABkcnMvZG93bnJldi54bWxQSwUGAAAAAAQABADzAAAAEQYAAAAA&#10;" filled="f" stroked="f">
              <v:textbox inset="0,0,0,0">
                <w:txbxContent>
                  <w:p w:rsidR="00C66B8C" w:rsidRDefault="00501D7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91F"/>
    <w:multiLevelType w:val="hybridMultilevel"/>
    <w:tmpl w:val="FE36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E2B"/>
    <w:multiLevelType w:val="hybridMultilevel"/>
    <w:tmpl w:val="F8C44294"/>
    <w:lvl w:ilvl="0" w:tplc="0415000F">
      <w:start w:val="1"/>
      <w:numFmt w:val="decimal"/>
      <w:lvlText w:val="%1."/>
      <w:lvlJc w:val="left"/>
      <w:pPr>
        <w:ind w:left="1255" w:hanging="360"/>
      </w:p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>
    <w:nsid w:val="4B4F50D6"/>
    <w:multiLevelType w:val="hybridMultilevel"/>
    <w:tmpl w:val="DDB887AE"/>
    <w:lvl w:ilvl="0" w:tplc="0415000F">
      <w:start w:val="1"/>
      <w:numFmt w:val="decimal"/>
      <w:lvlText w:val="%1."/>
      <w:lvlJc w:val="left"/>
      <w:pPr>
        <w:ind w:left="1255" w:hanging="360"/>
      </w:p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702A47DE"/>
    <w:multiLevelType w:val="hybridMultilevel"/>
    <w:tmpl w:val="A0E4DDEC"/>
    <w:lvl w:ilvl="0" w:tplc="6168677E">
      <w:start w:val="1"/>
      <w:numFmt w:val="upperRoman"/>
      <w:lvlText w:val="%1."/>
      <w:lvlJc w:val="left"/>
      <w:pPr>
        <w:ind w:left="535" w:hanging="384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E828DEEA">
      <w:start w:val="1"/>
      <w:numFmt w:val="decimal"/>
      <w:lvlText w:val="%2."/>
      <w:lvlJc w:val="left"/>
      <w:pPr>
        <w:ind w:left="535" w:hanging="28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 w:tplc="37CE2F86">
      <w:numFmt w:val="bullet"/>
      <w:lvlText w:val="•"/>
      <w:lvlJc w:val="left"/>
      <w:pPr>
        <w:ind w:left="927" w:hanging="284"/>
      </w:pPr>
      <w:rPr>
        <w:rFonts w:hint="default"/>
      </w:rPr>
    </w:lvl>
    <w:lvl w:ilvl="3" w:tplc="90848950">
      <w:numFmt w:val="bullet"/>
      <w:lvlText w:val="•"/>
      <w:lvlJc w:val="left"/>
      <w:pPr>
        <w:ind w:left="1121" w:hanging="284"/>
      </w:pPr>
      <w:rPr>
        <w:rFonts w:hint="default"/>
      </w:rPr>
    </w:lvl>
    <w:lvl w:ilvl="4" w:tplc="34DC5128">
      <w:numFmt w:val="bullet"/>
      <w:lvlText w:val="•"/>
      <w:lvlJc w:val="left"/>
      <w:pPr>
        <w:ind w:left="1315" w:hanging="284"/>
      </w:pPr>
      <w:rPr>
        <w:rFonts w:hint="default"/>
      </w:rPr>
    </w:lvl>
    <w:lvl w:ilvl="5" w:tplc="DFC4074E">
      <w:numFmt w:val="bullet"/>
      <w:lvlText w:val="•"/>
      <w:lvlJc w:val="left"/>
      <w:pPr>
        <w:ind w:left="1509" w:hanging="284"/>
      </w:pPr>
      <w:rPr>
        <w:rFonts w:hint="default"/>
      </w:rPr>
    </w:lvl>
    <w:lvl w:ilvl="6" w:tplc="B67C2BC4">
      <w:numFmt w:val="bullet"/>
      <w:lvlText w:val="•"/>
      <w:lvlJc w:val="left"/>
      <w:pPr>
        <w:ind w:left="1702" w:hanging="284"/>
      </w:pPr>
      <w:rPr>
        <w:rFonts w:hint="default"/>
      </w:rPr>
    </w:lvl>
    <w:lvl w:ilvl="7" w:tplc="825EDFFA">
      <w:numFmt w:val="bullet"/>
      <w:lvlText w:val="•"/>
      <w:lvlJc w:val="left"/>
      <w:pPr>
        <w:ind w:left="1896" w:hanging="284"/>
      </w:pPr>
      <w:rPr>
        <w:rFonts w:hint="default"/>
      </w:rPr>
    </w:lvl>
    <w:lvl w:ilvl="8" w:tplc="1F18460C">
      <w:numFmt w:val="bullet"/>
      <w:lvlText w:val="•"/>
      <w:lvlJc w:val="left"/>
      <w:pPr>
        <w:ind w:left="2090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C"/>
    <w:rsid w:val="0035594B"/>
    <w:rsid w:val="00501D7B"/>
    <w:rsid w:val="00A37369"/>
    <w:rsid w:val="00AC4D9F"/>
    <w:rsid w:val="00B017F6"/>
    <w:rsid w:val="00C66B8C"/>
    <w:rsid w:val="00C96DAB"/>
    <w:rsid w:val="00D750B2"/>
    <w:rsid w:val="00F87B8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35" w:hanging="435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35" w:hanging="283"/>
    </w:pPr>
  </w:style>
  <w:style w:type="paragraph" w:customStyle="1" w:styleId="TableParagraph">
    <w:name w:val="Table Paragraph"/>
    <w:basedOn w:val="Normalny"/>
    <w:uiPriority w:val="1"/>
    <w:qFormat/>
    <w:pPr>
      <w:ind w:left="390"/>
    </w:pPr>
  </w:style>
  <w:style w:type="paragraph" w:styleId="Nagwek">
    <w:name w:val="header"/>
    <w:basedOn w:val="Normalny"/>
    <w:link w:val="NagwekZnak"/>
    <w:uiPriority w:val="99"/>
    <w:unhideWhenUsed/>
    <w:rsid w:val="00501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7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1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7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8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35" w:hanging="435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35" w:hanging="283"/>
    </w:pPr>
  </w:style>
  <w:style w:type="paragraph" w:customStyle="1" w:styleId="TableParagraph">
    <w:name w:val="Table Paragraph"/>
    <w:basedOn w:val="Normalny"/>
    <w:uiPriority w:val="1"/>
    <w:qFormat/>
    <w:pPr>
      <w:ind w:left="390"/>
    </w:pPr>
  </w:style>
  <w:style w:type="paragraph" w:styleId="Nagwek">
    <w:name w:val="header"/>
    <w:basedOn w:val="Normalny"/>
    <w:link w:val="NagwekZnak"/>
    <w:uiPriority w:val="99"/>
    <w:unhideWhenUsed/>
    <w:rsid w:val="00501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7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1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7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OŚ-02-01 Wydawanie zezwolenia na opróżnianie zbiorników bezodp  i transp  nieczystości ciekłych</vt:lpstr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OŚ-02-01 Wydawanie zezwolenia na opróżnianie zbiorników bezodp  i transp  nieczystości ciekłych</dc:title>
  <dc:creator>F.Kuszewski</dc:creator>
  <cp:lastModifiedBy>Ola</cp:lastModifiedBy>
  <cp:revision>6</cp:revision>
  <cp:lastPrinted>2019-10-22T13:18:00Z</cp:lastPrinted>
  <dcterms:created xsi:type="dcterms:W3CDTF">2019-10-16T13:39:00Z</dcterms:created>
  <dcterms:modified xsi:type="dcterms:W3CDTF">2019-10-22T13:34:00Z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2019-10-16T00:00:00Z</vt:filetime>
  </property>
</Properties>
</file>